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E2" w:rsidRDefault="00E90564" w:rsidP="00522592">
      <w:pPr>
        <w:ind w:left="-567"/>
        <w:rPr>
          <w:rFonts w:ascii="Arial" w:hAnsi="Arial" w:cs="Arial"/>
          <w:b/>
          <w:bCs/>
          <w:sz w:val="32"/>
          <w:szCs w:val="32"/>
        </w:rPr>
      </w:pPr>
      <w:r>
        <w:rPr>
          <w:noProof/>
          <w:lang w:eastAsia="ru-RU"/>
        </w:rPr>
        <w:drawing>
          <wp:inline distT="0" distB="0" distL="0" distR="0">
            <wp:extent cx="2603500" cy="1149350"/>
            <wp:effectExtent l="19050" t="0" r="6350" b="0"/>
            <wp:docPr id="1" name="Рисунок 0" descr="логотип Росреестра Твер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 Росреестра Тверь.jpg"/>
                    <pic:cNvPicPr>
                      <a:picLocks noChangeAspect="1" noChangeArrowheads="1"/>
                    </pic:cNvPicPr>
                  </pic:nvPicPr>
                  <pic:blipFill>
                    <a:blip r:embed="rId6"/>
                    <a:srcRect t="7541" b="27972"/>
                    <a:stretch>
                      <a:fillRect/>
                    </a:stretch>
                  </pic:blipFill>
                  <pic:spPr bwMode="auto">
                    <a:xfrm>
                      <a:off x="0" y="0"/>
                      <a:ext cx="2603500" cy="1149350"/>
                    </a:xfrm>
                    <a:prstGeom prst="rect">
                      <a:avLst/>
                    </a:prstGeom>
                    <a:noFill/>
                    <a:ln w="9525">
                      <a:noFill/>
                      <a:miter lim="800000"/>
                      <a:headEnd/>
                      <a:tailEnd/>
                    </a:ln>
                  </pic:spPr>
                </pic:pic>
              </a:graphicData>
            </a:graphic>
          </wp:inline>
        </w:drawing>
      </w:r>
      <w:r w:rsidR="0074717A">
        <w:rPr>
          <w:rFonts w:ascii="Arial Black" w:hAnsi="Arial Black" w:cs="Arial Black"/>
          <w:sz w:val="32"/>
          <w:szCs w:val="32"/>
        </w:rPr>
        <w:tab/>
      </w:r>
      <w:r w:rsidR="0074717A">
        <w:rPr>
          <w:rFonts w:ascii="Arial Black" w:hAnsi="Arial Black" w:cs="Arial Black"/>
          <w:sz w:val="32"/>
          <w:szCs w:val="32"/>
        </w:rPr>
        <w:tab/>
      </w:r>
      <w:r w:rsidR="0074717A">
        <w:rPr>
          <w:rFonts w:ascii="Arial Black" w:hAnsi="Arial Black" w:cs="Arial Black"/>
          <w:sz w:val="32"/>
          <w:szCs w:val="32"/>
        </w:rPr>
        <w:tab/>
      </w:r>
      <w:r w:rsidR="0074717A">
        <w:rPr>
          <w:rFonts w:ascii="Arial Black" w:hAnsi="Arial Black" w:cs="Arial Black"/>
          <w:sz w:val="32"/>
          <w:szCs w:val="32"/>
        </w:rPr>
        <w:tab/>
      </w:r>
      <w:r w:rsidR="000C6E6C">
        <w:rPr>
          <w:rFonts w:ascii="Arial Black" w:hAnsi="Arial Black" w:cs="Arial Black"/>
          <w:sz w:val="32"/>
          <w:szCs w:val="32"/>
        </w:rPr>
        <w:t xml:space="preserve">  </w:t>
      </w:r>
      <w:r w:rsidR="000C6E6C" w:rsidRPr="007554AA">
        <w:rPr>
          <w:rFonts w:ascii="Arial" w:hAnsi="Arial" w:cs="Arial"/>
          <w:b/>
          <w:bCs/>
          <w:sz w:val="32"/>
          <w:szCs w:val="32"/>
        </w:rPr>
        <w:t>ПРЕСС-РЕЛИЗ</w:t>
      </w:r>
    </w:p>
    <w:p w:rsidR="00FD3383" w:rsidRPr="001904A4" w:rsidRDefault="00FD3383" w:rsidP="00522592">
      <w:pPr>
        <w:ind w:left="-567"/>
        <w:rPr>
          <w:rFonts w:ascii="Segoe UI" w:hAnsi="Segoe UI" w:cs="Segoe UI"/>
          <w:bCs/>
        </w:rPr>
      </w:pPr>
    </w:p>
    <w:p w:rsidR="00FC2E91" w:rsidRPr="00FC2E91" w:rsidRDefault="00FC2E91" w:rsidP="00FC2E91">
      <w:pPr>
        <w:spacing w:after="0" w:line="240" w:lineRule="auto"/>
        <w:jc w:val="both"/>
        <w:rPr>
          <w:rFonts w:ascii="Segoe UI" w:hAnsi="Segoe UI" w:cs="Segoe UI"/>
          <w:sz w:val="32"/>
          <w:szCs w:val="32"/>
        </w:rPr>
      </w:pPr>
      <w:r w:rsidRPr="00FC2E91">
        <w:rPr>
          <w:rFonts w:ascii="Segoe UI" w:hAnsi="Segoe UI" w:cs="Segoe UI"/>
          <w:sz w:val="32"/>
          <w:szCs w:val="32"/>
        </w:rPr>
        <w:t>С 13 июля 2020 г</w:t>
      </w:r>
      <w:r>
        <w:rPr>
          <w:rFonts w:ascii="Segoe UI" w:hAnsi="Segoe UI" w:cs="Segoe UI"/>
          <w:sz w:val="32"/>
          <w:szCs w:val="32"/>
        </w:rPr>
        <w:t>ода</w:t>
      </w:r>
      <w:r w:rsidRPr="00FC2E91">
        <w:rPr>
          <w:rFonts w:ascii="Segoe UI" w:hAnsi="Segoe UI" w:cs="Segoe UI"/>
          <w:sz w:val="32"/>
          <w:szCs w:val="32"/>
        </w:rPr>
        <w:t xml:space="preserve"> оформить недвижимость, приобретённую на основании договора долевого участия в строительстве, стало проще</w:t>
      </w:r>
    </w:p>
    <w:p w:rsidR="00FC2E91" w:rsidRPr="00FC2E91" w:rsidRDefault="00FC2E91" w:rsidP="00FC2E91">
      <w:pPr>
        <w:spacing w:after="0" w:line="240" w:lineRule="auto"/>
        <w:ind w:firstLine="709"/>
        <w:jc w:val="both"/>
        <w:rPr>
          <w:rFonts w:ascii="Segoe UI" w:hAnsi="Segoe UI" w:cs="Segoe UI"/>
        </w:rPr>
      </w:pPr>
    </w:p>
    <w:p w:rsidR="00FC2E91" w:rsidRPr="00FC2E91" w:rsidRDefault="00FC2E91" w:rsidP="00FC2E91">
      <w:pPr>
        <w:spacing w:after="0" w:line="240" w:lineRule="auto"/>
        <w:jc w:val="both"/>
        <w:rPr>
          <w:rFonts w:ascii="Segoe UI" w:hAnsi="Segoe UI" w:cs="Segoe UI"/>
        </w:rPr>
      </w:pPr>
      <w:r w:rsidRPr="00FC2E91">
        <w:rPr>
          <w:rFonts w:ascii="Segoe UI" w:hAnsi="Segoe UI" w:cs="Segoe UI"/>
        </w:rPr>
        <w:t>Соответствующие изменения внесены Федеральным законом от 13.07.2020 № 202-ФЗ в статью 16 Федерального закона от 30.12.2004  № 214-ФЗ «Об участии в долевом строительстве многоквартирных домов и иных объектов недвижимости…», которая регулирует вопросы государственной регистрации прав после ввода в эксплуатацию объекта, например, многоквартирного дома.</w:t>
      </w:r>
    </w:p>
    <w:p w:rsidR="00FC2E91" w:rsidRDefault="00FC2E91" w:rsidP="00FC2E91">
      <w:pPr>
        <w:spacing w:after="0" w:line="240" w:lineRule="auto"/>
        <w:jc w:val="both"/>
        <w:rPr>
          <w:rFonts w:ascii="Segoe UI" w:hAnsi="Segoe UI" w:cs="Segoe UI"/>
        </w:rPr>
      </w:pPr>
    </w:p>
    <w:p w:rsidR="00FC2E91" w:rsidRPr="00FC2E91" w:rsidRDefault="00FC2E91" w:rsidP="00FC2E91">
      <w:pPr>
        <w:spacing w:after="0" w:line="240" w:lineRule="auto"/>
        <w:jc w:val="both"/>
        <w:rPr>
          <w:rFonts w:ascii="Segoe UI" w:hAnsi="Segoe UI" w:cs="Segoe UI"/>
        </w:rPr>
      </w:pPr>
      <w:r w:rsidRPr="00FC2E91">
        <w:rPr>
          <w:rFonts w:ascii="Segoe UI" w:hAnsi="Segoe UI" w:cs="Segoe UI"/>
        </w:rPr>
        <w:t xml:space="preserve">Со вступлением в силу данных изменений для того, чтобы зарегистрировать право собственности на принятую по передаточному акту квартиру (или иной объект), участнику долевого строительства не обязательно обращаться с заявлением в </w:t>
      </w:r>
      <w:r w:rsidR="00CA59CD">
        <w:rPr>
          <w:rFonts w:ascii="Segoe UI" w:hAnsi="Segoe UI" w:cs="Segoe UI"/>
        </w:rPr>
        <w:t xml:space="preserve">Управление </w:t>
      </w:r>
      <w:r w:rsidRPr="00FC2E91">
        <w:rPr>
          <w:rFonts w:ascii="Segoe UI" w:hAnsi="Segoe UI" w:cs="Segoe UI"/>
        </w:rPr>
        <w:t>Росреестра</w:t>
      </w:r>
      <w:r w:rsidR="00CA59CD">
        <w:rPr>
          <w:rFonts w:ascii="Segoe UI" w:hAnsi="Segoe UI" w:cs="Segoe UI"/>
        </w:rPr>
        <w:t xml:space="preserve"> по Тверской области</w:t>
      </w:r>
      <w:r w:rsidRPr="00FC2E91">
        <w:rPr>
          <w:rFonts w:ascii="Segoe UI" w:hAnsi="Segoe UI" w:cs="Segoe UI"/>
        </w:rPr>
        <w:t xml:space="preserve">, теряя время на посещение МФЦ. Теперь подать заявление и все необходимые документы за участника долевого строительства вправе сам застройщик, для чего ему не понадобится доверенность. Правда, данные действия не являются обязанностью застройщика, поэтому </w:t>
      </w:r>
      <w:r w:rsidR="00FE4A1C">
        <w:rPr>
          <w:rFonts w:ascii="Segoe UI" w:hAnsi="Segoe UI" w:cs="Segoe UI"/>
        </w:rPr>
        <w:t>этот</w:t>
      </w:r>
      <w:r w:rsidRPr="00FC2E91">
        <w:rPr>
          <w:rFonts w:ascii="Segoe UI" w:hAnsi="Segoe UI" w:cs="Segoe UI"/>
        </w:rPr>
        <w:t xml:space="preserve"> вопрос лучше урегулировать с ним заранее.</w:t>
      </w:r>
    </w:p>
    <w:p w:rsidR="00FC2E91" w:rsidRDefault="00FC2E91" w:rsidP="00FC2E91">
      <w:pPr>
        <w:spacing w:after="0" w:line="240" w:lineRule="auto"/>
        <w:jc w:val="both"/>
        <w:rPr>
          <w:rFonts w:ascii="Segoe UI" w:hAnsi="Segoe UI" w:cs="Segoe UI"/>
        </w:rPr>
      </w:pPr>
    </w:p>
    <w:p w:rsidR="00FC2E91" w:rsidRPr="00FC2E91" w:rsidRDefault="00FC2E91" w:rsidP="00FC2E91">
      <w:pPr>
        <w:spacing w:after="0" w:line="240" w:lineRule="auto"/>
        <w:jc w:val="both"/>
        <w:rPr>
          <w:rFonts w:ascii="Segoe UI" w:hAnsi="Segoe UI" w:cs="Segoe UI"/>
        </w:rPr>
      </w:pPr>
      <w:r w:rsidRPr="00FC2E91">
        <w:rPr>
          <w:rFonts w:ascii="Segoe UI" w:hAnsi="Segoe UI" w:cs="Segoe UI"/>
        </w:rPr>
        <w:t xml:space="preserve">В случае если заявление и документы на регистрацию права от имени участника долевого строительства подаются застройщиком, после государственной регистрации права собственности на квартиру или иной объект долевого строительства застройщик обязан передать собственнику выписку из Единого государственного реестра недвижимости (ЕГРН), удостоверяющую, что государственная регистрация проведена. </w:t>
      </w:r>
    </w:p>
    <w:p w:rsidR="00FC2E91" w:rsidRDefault="00FC2E91" w:rsidP="00FC2E91">
      <w:pPr>
        <w:spacing w:after="0" w:line="240" w:lineRule="auto"/>
        <w:jc w:val="both"/>
        <w:rPr>
          <w:rFonts w:ascii="Segoe UI" w:hAnsi="Segoe UI" w:cs="Segoe UI"/>
        </w:rPr>
      </w:pPr>
    </w:p>
    <w:p w:rsidR="00FC2E91" w:rsidRPr="00587B9A" w:rsidRDefault="00587B9A" w:rsidP="00FC2E91">
      <w:pPr>
        <w:spacing w:after="0" w:line="240" w:lineRule="auto"/>
        <w:jc w:val="both"/>
        <w:rPr>
          <w:rFonts w:ascii="Segoe UI" w:hAnsi="Segoe UI" w:cs="Segoe UI"/>
          <w:i/>
        </w:rPr>
      </w:pPr>
      <w:r w:rsidRPr="00587B9A">
        <w:rPr>
          <w:rFonts w:ascii="Segoe UI" w:hAnsi="Segoe UI" w:cs="Segoe UI"/>
          <w:b/>
        </w:rPr>
        <w:t>Руководитель Управления Росреестра по Тверской области Николай Фролов:</w:t>
      </w:r>
      <w:r>
        <w:rPr>
          <w:rFonts w:ascii="Segoe UI" w:hAnsi="Segoe UI" w:cs="Segoe UI"/>
        </w:rPr>
        <w:t xml:space="preserve"> </w:t>
      </w:r>
      <w:r w:rsidRPr="00587B9A">
        <w:rPr>
          <w:rFonts w:ascii="Segoe UI" w:hAnsi="Segoe UI" w:cs="Segoe UI"/>
          <w:i/>
        </w:rPr>
        <w:t>«</w:t>
      </w:r>
      <w:r w:rsidR="00FC2E91" w:rsidRPr="00587B9A">
        <w:rPr>
          <w:rFonts w:ascii="Segoe UI" w:hAnsi="Segoe UI" w:cs="Segoe UI"/>
          <w:i/>
        </w:rPr>
        <w:t xml:space="preserve">С момента государственной регистрации права участник долевого строительства становится полноправным собственником объекта недвижимости, что подтверждается наличием в ЕГРН записи о его праве. Наличие права собственности может быть проверено в любой момент времени путём получения выписки из ЕГРН. Дополнительно, по своему желанию, собственник вправе обратиться через МФЦ в </w:t>
      </w:r>
      <w:r w:rsidR="00CA59CD" w:rsidRPr="00587B9A">
        <w:rPr>
          <w:rFonts w:ascii="Segoe UI" w:hAnsi="Segoe UI" w:cs="Segoe UI"/>
          <w:i/>
        </w:rPr>
        <w:t>тверской Росреестр</w:t>
      </w:r>
      <w:r w:rsidR="00FC2E91" w:rsidRPr="00587B9A">
        <w:rPr>
          <w:rFonts w:ascii="Segoe UI" w:hAnsi="Segoe UI" w:cs="Segoe UI"/>
          <w:i/>
        </w:rPr>
        <w:t xml:space="preserve"> для совершения специальной регистрационной надписи на его подлинном экземпляре договора участия в долевом строительстве или договора об уступке прав требований по договору участия в долевом строительстве</w:t>
      </w:r>
      <w:r w:rsidRPr="00587B9A">
        <w:rPr>
          <w:rFonts w:ascii="Segoe UI" w:hAnsi="Segoe UI" w:cs="Segoe UI"/>
          <w:i/>
        </w:rPr>
        <w:t>»</w:t>
      </w:r>
      <w:r w:rsidR="00FC2E91" w:rsidRPr="00587B9A">
        <w:rPr>
          <w:rFonts w:ascii="Segoe UI" w:hAnsi="Segoe UI" w:cs="Segoe UI"/>
          <w:i/>
        </w:rPr>
        <w:t>.</w:t>
      </w:r>
    </w:p>
    <w:p w:rsidR="00FC2E91" w:rsidRDefault="00FC2E91" w:rsidP="00FC2E91">
      <w:pPr>
        <w:spacing w:after="0" w:line="240" w:lineRule="auto"/>
        <w:jc w:val="both"/>
        <w:rPr>
          <w:rFonts w:ascii="Segoe UI" w:hAnsi="Segoe UI" w:cs="Segoe UI"/>
        </w:rPr>
      </w:pPr>
    </w:p>
    <w:p w:rsidR="00FC2E91" w:rsidRDefault="00CA59CD" w:rsidP="00FC2E91">
      <w:pPr>
        <w:spacing w:after="0" w:line="240" w:lineRule="auto"/>
        <w:jc w:val="both"/>
        <w:rPr>
          <w:rFonts w:ascii="Segoe UI" w:hAnsi="Segoe UI" w:cs="Segoe UI"/>
        </w:rPr>
      </w:pPr>
      <w:r>
        <w:rPr>
          <w:rFonts w:ascii="Segoe UI" w:hAnsi="Segoe UI" w:cs="Segoe UI"/>
        </w:rPr>
        <w:t>К</w:t>
      </w:r>
      <w:r w:rsidRPr="00FC2E91">
        <w:rPr>
          <w:rFonts w:ascii="Segoe UI" w:hAnsi="Segoe UI" w:cs="Segoe UI"/>
        </w:rPr>
        <w:t>роме того</w:t>
      </w:r>
      <w:r>
        <w:rPr>
          <w:rFonts w:ascii="Segoe UI" w:hAnsi="Segoe UI" w:cs="Segoe UI"/>
        </w:rPr>
        <w:t>,</w:t>
      </w:r>
      <w:r w:rsidRPr="00FC2E91">
        <w:rPr>
          <w:rFonts w:ascii="Segoe UI" w:hAnsi="Segoe UI" w:cs="Segoe UI"/>
        </w:rPr>
        <w:t xml:space="preserve"> </w:t>
      </w:r>
      <w:r>
        <w:rPr>
          <w:rFonts w:ascii="Segoe UI" w:hAnsi="Segoe UI" w:cs="Segoe UI"/>
        </w:rPr>
        <w:t>в</w:t>
      </w:r>
      <w:r w:rsidR="00FC2E91" w:rsidRPr="00FC2E91">
        <w:rPr>
          <w:rFonts w:ascii="Segoe UI" w:hAnsi="Segoe UI" w:cs="Segoe UI"/>
        </w:rPr>
        <w:t xml:space="preserve">ажные изменения коснулись порядка снятия залога (ипотеки), зарегистрированного в пользу участников долевого строительства в отношении земельного участка, на котором построен многоквартирный дом. </w:t>
      </w:r>
      <w:r w:rsidR="00363547">
        <w:rPr>
          <w:rFonts w:ascii="Segoe UI" w:hAnsi="Segoe UI" w:cs="Segoe UI"/>
        </w:rPr>
        <w:t>Теперь з</w:t>
      </w:r>
      <w:r w:rsidR="00FC2E91" w:rsidRPr="00FC2E91">
        <w:rPr>
          <w:rFonts w:ascii="Segoe UI" w:hAnsi="Segoe UI" w:cs="Segoe UI"/>
        </w:rPr>
        <w:t xml:space="preserve">алог (ипотека) такого земельного участка будет прекращаться органом регистрации прав без заявления </w:t>
      </w:r>
      <w:r w:rsidR="00FC2E91" w:rsidRPr="00FC2E91">
        <w:rPr>
          <w:rFonts w:ascii="Segoe UI" w:hAnsi="Segoe UI" w:cs="Segoe UI"/>
        </w:rPr>
        <w:lastRenderedPageBreak/>
        <w:t xml:space="preserve">одновременно с осуществлением государственного кадастрового учёта многоквартирного дома. </w:t>
      </w:r>
      <w:r w:rsidR="00363547">
        <w:rPr>
          <w:rFonts w:ascii="Segoe UI" w:hAnsi="Segoe UI" w:cs="Segoe UI"/>
        </w:rPr>
        <w:t>Это</w:t>
      </w:r>
      <w:r w:rsidR="00FC2E91" w:rsidRPr="00FC2E91">
        <w:rPr>
          <w:rFonts w:ascii="Segoe UI" w:hAnsi="Segoe UI" w:cs="Segoe UI"/>
        </w:rPr>
        <w:t xml:space="preserve"> правило будет действовать только в том случае, если указанный земельный участок образован в границах, в которых он в соответствии с жилищным законодательством переходит в собственность собственников помещений в многоквартирном доме. Для проверки данного обстоятельства </w:t>
      </w:r>
      <w:r w:rsidR="00587B9A">
        <w:rPr>
          <w:rFonts w:ascii="Segoe UI" w:hAnsi="Segoe UI" w:cs="Segoe UI"/>
        </w:rPr>
        <w:t xml:space="preserve">территориальный </w:t>
      </w:r>
      <w:r w:rsidR="00FC2E91" w:rsidRPr="00FC2E91">
        <w:rPr>
          <w:rFonts w:ascii="Segoe UI" w:hAnsi="Segoe UI" w:cs="Segoe UI"/>
        </w:rPr>
        <w:t>орган Росреестра направит соответствующий межведомственный запрос.</w:t>
      </w:r>
      <w:bookmarkStart w:id="0" w:name="_GoBack"/>
      <w:bookmarkEnd w:id="0"/>
    </w:p>
    <w:p w:rsidR="00587B9A" w:rsidRDefault="00587B9A" w:rsidP="00FC2E91">
      <w:pPr>
        <w:spacing w:after="0" w:line="240" w:lineRule="auto"/>
        <w:jc w:val="both"/>
        <w:rPr>
          <w:rFonts w:ascii="Segoe UI" w:hAnsi="Segoe UI" w:cs="Segoe UI"/>
        </w:rPr>
      </w:pPr>
    </w:p>
    <w:p w:rsidR="00587B9A" w:rsidRPr="00F71A8B" w:rsidRDefault="00587B9A" w:rsidP="00FC2E91">
      <w:pPr>
        <w:spacing w:after="0" w:line="240" w:lineRule="auto"/>
        <w:jc w:val="both"/>
        <w:rPr>
          <w:rFonts w:ascii="Segoe UI" w:hAnsi="Segoe UI" w:cs="Segoe UI"/>
        </w:rPr>
      </w:pPr>
      <w:r w:rsidRPr="00F71A8B">
        <w:rPr>
          <w:rFonts w:ascii="Segoe UI" w:hAnsi="Segoe UI" w:cs="Segoe UI"/>
        </w:rPr>
        <w:t xml:space="preserve">Всего </w:t>
      </w:r>
      <w:r w:rsidR="00363547">
        <w:rPr>
          <w:rFonts w:ascii="Segoe UI" w:hAnsi="Segoe UI" w:cs="Segoe UI"/>
        </w:rPr>
        <w:t xml:space="preserve">за </w:t>
      </w:r>
      <w:r w:rsidR="00363547" w:rsidRPr="00F71A8B">
        <w:rPr>
          <w:rFonts w:ascii="Segoe UI" w:hAnsi="Segoe UI" w:cs="Segoe UI"/>
        </w:rPr>
        <w:t>перво</w:t>
      </w:r>
      <w:r w:rsidR="00363547">
        <w:rPr>
          <w:rFonts w:ascii="Segoe UI" w:hAnsi="Segoe UI" w:cs="Segoe UI"/>
        </w:rPr>
        <w:t>е</w:t>
      </w:r>
      <w:r w:rsidR="00363547" w:rsidRPr="00F71A8B">
        <w:rPr>
          <w:rFonts w:ascii="Segoe UI" w:hAnsi="Segoe UI" w:cs="Segoe UI"/>
        </w:rPr>
        <w:t xml:space="preserve"> полугоди</w:t>
      </w:r>
      <w:r w:rsidR="00363547">
        <w:rPr>
          <w:rFonts w:ascii="Segoe UI" w:hAnsi="Segoe UI" w:cs="Segoe UI"/>
        </w:rPr>
        <w:t>е</w:t>
      </w:r>
      <w:r w:rsidR="00363547" w:rsidRPr="00F71A8B">
        <w:rPr>
          <w:rFonts w:ascii="Segoe UI" w:hAnsi="Segoe UI" w:cs="Segoe UI"/>
        </w:rPr>
        <w:t xml:space="preserve"> 2020 года </w:t>
      </w:r>
      <w:r w:rsidRPr="00F71A8B">
        <w:rPr>
          <w:rFonts w:ascii="Segoe UI" w:hAnsi="Segoe UI" w:cs="Segoe UI"/>
        </w:rPr>
        <w:t xml:space="preserve">в </w:t>
      </w:r>
      <w:r w:rsidR="00363547">
        <w:rPr>
          <w:rFonts w:ascii="Segoe UI" w:hAnsi="Segoe UI" w:cs="Segoe UI"/>
        </w:rPr>
        <w:t xml:space="preserve">тверском регионе </w:t>
      </w:r>
      <w:r w:rsidR="00F71A8B" w:rsidRPr="00F71A8B">
        <w:rPr>
          <w:rFonts w:ascii="Segoe UI" w:hAnsi="Segoe UI" w:cs="Segoe UI"/>
        </w:rPr>
        <w:t xml:space="preserve">зарегистрировано </w:t>
      </w:r>
      <w:r w:rsidRPr="00F71A8B">
        <w:rPr>
          <w:rFonts w:ascii="Segoe UI" w:hAnsi="Segoe UI" w:cs="Segoe UI"/>
        </w:rPr>
        <w:t>1</w:t>
      </w:r>
      <w:r w:rsidR="00E2734C">
        <w:rPr>
          <w:rFonts w:ascii="Segoe UI" w:hAnsi="Segoe UI" w:cs="Segoe UI"/>
        </w:rPr>
        <w:t xml:space="preserve"> </w:t>
      </w:r>
      <w:r w:rsidRPr="00F71A8B">
        <w:rPr>
          <w:rFonts w:ascii="Segoe UI" w:hAnsi="Segoe UI" w:cs="Segoe UI"/>
        </w:rPr>
        <w:t>3</w:t>
      </w:r>
      <w:r w:rsidR="00E2734C">
        <w:rPr>
          <w:rFonts w:ascii="Segoe UI" w:hAnsi="Segoe UI" w:cs="Segoe UI"/>
        </w:rPr>
        <w:t xml:space="preserve">98 </w:t>
      </w:r>
      <w:r w:rsidR="00F71A8B">
        <w:rPr>
          <w:rFonts w:ascii="Segoe UI" w:hAnsi="Segoe UI" w:cs="Segoe UI"/>
        </w:rPr>
        <w:t>договоров долевого участия в строительстве (</w:t>
      </w:r>
      <w:r w:rsidRPr="00F71A8B">
        <w:rPr>
          <w:rFonts w:ascii="Segoe UI" w:hAnsi="Segoe UI" w:cs="Segoe UI"/>
        </w:rPr>
        <w:t>ДДУ</w:t>
      </w:r>
      <w:r w:rsidR="00F71A8B">
        <w:rPr>
          <w:rFonts w:ascii="Segoe UI" w:hAnsi="Segoe UI" w:cs="Segoe UI"/>
        </w:rPr>
        <w:t>), ч</w:t>
      </w:r>
      <w:r w:rsidR="00F71A8B" w:rsidRPr="00F71A8B">
        <w:rPr>
          <w:rFonts w:ascii="Segoe UI" w:hAnsi="Segoe UI" w:cs="Segoe UI"/>
        </w:rPr>
        <w:t>то</w:t>
      </w:r>
      <w:r w:rsidRPr="00F71A8B">
        <w:rPr>
          <w:rFonts w:ascii="Segoe UI" w:hAnsi="Segoe UI" w:cs="Segoe UI"/>
        </w:rPr>
        <w:t xml:space="preserve"> на </w:t>
      </w:r>
      <w:r w:rsidR="00E2734C">
        <w:rPr>
          <w:rFonts w:ascii="Segoe UI" w:hAnsi="Segoe UI" w:cs="Segoe UI"/>
        </w:rPr>
        <w:t>треть</w:t>
      </w:r>
      <w:r w:rsidRPr="00F71A8B">
        <w:rPr>
          <w:rFonts w:ascii="Segoe UI" w:hAnsi="Segoe UI" w:cs="Segoe UI"/>
        </w:rPr>
        <w:t xml:space="preserve"> </w:t>
      </w:r>
      <w:r w:rsidR="00F71A8B" w:rsidRPr="00F71A8B">
        <w:rPr>
          <w:rFonts w:ascii="Segoe UI" w:hAnsi="Segoe UI" w:cs="Segoe UI"/>
        </w:rPr>
        <w:t>меньше</w:t>
      </w:r>
      <w:r w:rsidRPr="00F71A8B">
        <w:rPr>
          <w:rFonts w:ascii="Segoe UI" w:hAnsi="Segoe UI" w:cs="Segoe UI"/>
        </w:rPr>
        <w:t xml:space="preserve">, чем за аналогичный период 2019 года </w:t>
      </w:r>
      <w:r w:rsidR="00F71A8B">
        <w:rPr>
          <w:rFonts w:ascii="Segoe UI" w:hAnsi="Segoe UI" w:cs="Segoe UI"/>
        </w:rPr>
        <w:t>(</w:t>
      </w:r>
      <w:r w:rsidR="00E2734C">
        <w:rPr>
          <w:rFonts w:ascii="Segoe UI" w:hAnsi="Segoe UI" w:cs="Segoe UI"/>
        </w:rPr>
        <w:t>2 111</w:t>
      </w:r>
      <w:r w:rsidR="00F71A8B">
        <w:rPr>
          <w:rFonts w:ascii="Segoe UI" w:hAnsi="Segoe UI" w:cs="Segoe UI"/>
        </w:rPr>
        <w:t xml:space="preserve"> ДДУ</w:t>
      </w:r>
      <w:r w:rsidR="00E2734C">
        <w:rPr>
          <w:rFonts w:ascii="Segoe UI" w:hAnsi="Segoe UI" w:cs="Segoe UI"/>
        </w:rPr>
        <w:t>).</w:t>
      </w:r>
    </w:p>
    <w:p w:rsidR="00E122AB" w:rsidRPr="0003071B" w:rsidRDefault="008D63A7" w:rsidP="00D80320">
      <w:pPr>
        <w:spacing w:before="100" w:beforeAutospacing="1" w:after="100" w:afterAutospacing="1" w:line="240" w:lineRule="auto"/>
        <w:jc w:val="both"/>
        <w:rPr>
          <w:rFonts w:ascii="Segoe UI" w:hAnsi="Segoe UI" w:cs="Segoe UI"/>
          <w:sz w:val="24"/>
          <w:szCs w:val="24"/>
        </w:rPr>
      </w:pPr>
      <w:r>
        <w:rPr>
          <w:rFonts w:ascii="Segoe UI" w:hAnsi="Segoe UI" w:cs="Segoe UI"/>
          <w:noProof/>
          <w:sz w:val="24"/>
          <w:szCs w:val="24"/>
          <w:lang w:eastAsia="ru-RU"/>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13.05pt;margin-top:21.3pt;width:472.5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" strokecolor="#0070c0" strokeweight="1.25pt"/>
        </w:pict>
      </w:r>
    </w:p>
    <w:sectPr w:rsidR="00E122AB" w:rsidRPr="0003071B" w:rsidSect="00747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1FD4"/>
    <w:multiLevelType w:val="hybridMultilevel"/>
    <w:tmpl w:val="74F453D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1410" w:hanging="360"/>
      </w:pPr>
      <w:rPr>
        <w:rFonts w:ascii="Wingdings" w:hAnsi="Wingdings" w:hint="default"/>
      </w:rPr>
    </w:lvl>
    <w:lvl w:ilvl="3" w:tplc="04190001" w:tentative="1">
      <w:start w:val="1"/>
      <w:numFmt w:val="bullet"/>
      <w:lvlText w:val=""/>
      <w:lvlJc w:val="left"/>
      <w:pPr>
        <w:ind w:left="-690" w:hanging="360"/>
      </w:pPr>
      <w:rPr>
        <w:rFonts w:ascii="Symbol" w:hAnsi="Symbol" w:hint="default"/>
      </w:rPr>
    </w:lvl>
    <w:lvl w:ilvl="4" w:tplc="04190003" w:tentative="1">
      <w:start w:val="1"/>
      <w:numFmt w:val="bullet"/>
      <w:lvlText w:val="o"/>
      <w:lvlJc w:val="left"/>
      <w:pPr>
        <w:ind w:left="30" w:hanging="360"/>
      </w:pPr>
      <w:rPr>
        <w:rFonts w:ascii="Courier New" w:hAnsi="Courier New" w:cs="Courier New" w:hint="default"/>
      </w:rPr>
    </w:lvl>
    <w:lvl w:ilvl="5" w:tplc="04190005" w:tentative="1">
      <w:start w:val="1"/>
      <w:numFmt w:val="bullet"/>
      <w:lvlText w:val=""/>
      <w:lvlJc w:val="left"/>
      <w:pPr>
        <w:ind w:left="750" w:hanging="360"/>
      </w:pPr>
      <w:rPr>
        <w:rFonts w:ascii="Wingdings" w:hAnsi="Wingdings" w:hint="default"/>
      </w:rPr>
    </w:lvl>
    <w:lvl w:ilvl="6" w:tplc="04190001" w:tentative="1">
      <w:start w:val="1"/>
      <w:numFmt w:val="bullet"/>
      <w:lvlText w:val=""/>
      <w:lvlJc w:val="left"/>
      <w:pPr>
        <w:ind w:left="1470" w:hanging="360"/>
      </w:pPr>
      <w:rPr>
        <w:rFonts w:ascii="Symbol" w:hAnsi="Symbol" w:hint="default"/>
      </w:rPr>
    </w:lvl>
    <w:lvl w:ilvl="7" w:tplc="04190003" w:tentative="1">
      <w:start w:val="1"/>
      <w:numFmt w:val="bullet"/>
      <w:lvlText w:val="o"/>
      <w:lvlJc w:val="left"/>
      <w:pPr>
        <w:ind w:left="2190" w:hanging="360"/>
      </w:pPr>
      <w:rPr>
        <w:rFonts w:ascii="Courier New" w:hAnsi="Courier New" w:cs="Courier New" w:hint="default"/>
      </w:rPr>
    </w:lvl>
    <w:lvl w:ilvl="8" w:tplc="04190005" w:tentative="1">
      <w:start w:val="1"/>
      <w:numFmt w:val="bullet"/>
      <w:lvlText w:val=""/>
      <w:lvlJc w:val="left"/>
      <w:pPr>
        <w:ind w:left="2910" w:hanging="360"/>
      </w:pPr>
      <w:rPr>
        <w:rFonts w:ascii="Wingdings" w:hAnsi="Wingdings" w:hint="default"/>
      </w:rPr>
    </w:lvl>
  </w:abstractNum>
  <w:abstractNum w:abstractNumId="1">
    <w:nsid w:val="0A092A3B"/>
    <w:multiLevelType w:val="hybridMultilevel"/>
    <w:tmpl w:val="0F3E0568"/>
    <w:lvl w:ilvl="0" w:tplc="C9926842">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A24DB9"/>
    <w:multiLevelType w:val="multilevel"/>
    <w:tmpl w:val="D5E2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2644C3"/>
    <w:multiLevelType w:val="multilevel"/>
    <w:tmpl w:val="5BB0F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CB4B69"/>
    <w:multiLevelType w:val="hybridMultilevel"/>
    <w:tmpl w:val="8C88D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522592"/>
    <w:rsid w:val="00007D0F"/>
    <w:rsid w:val="00010F7B"/>
    <w:rsid w:val="00014224"/>
    <w:rsid w:val="00014C73"/>
    <w:rsid w:val="00024330"/>
    <w:rsid w:val="00025F95"/>
    <w:rsid w:val="00027CD2"/>
    <w:rsid w:val="0003071B"/>
    <w:rsid w:val="00032BA1"/>
    <w:rsid w:val="00035B8F"/>
    <w:rsid w:val="000500BA"/>
    <w:rsid w:val="00056216"/>
    <w:rsid w:val="00066309"/>
    <w:rsid w:val="00070B35"/>
    <w:rsid w:val="00070C05"/>
    <w:rsid w:val="00073749"/>
    <w:rsid w:val="00081DBD"/>
    <w:rsid w:val="0009799A"/>
    <w:rsid w:val="000A1CC4"/>
    <w:rsid w:val="000C4B3A"/>
    <w:rsid w:val="000C585C"/>
    <w:rsid w:val="000C621E"/>
    <w:rsid w:val="000C6E6C"/>
    <w:rsid w:val="000D1E08"/>
    <w:rsid w:val="000D1E20"/>
    <w:rsid w:val="000D264D"/>
    <w:rsid w:val="000D5A05"/>
    <w:rsid w:val="000D7D49"/>
    <w:rsid w:val="000E0491"/>
    <w:rsid w:val="000E1238"/>
    <w:rsid w:val="000E2ECC"/>
    <w:rsid w:val="000E2EEB"/>
    <w:rsid w:val="000E6333"/>
    <w:rsid w:val="000E760E"/>
    <w:rsid w:val="000E786B"/>
    <w:rsid w:val="000F1E17"/>
    <w:rsid w:val="000F36D5"/>
    <w:rsid w:val="001007B7"/>
    <w:rsid w:val="00106E92"/>
    <w:rsid w:val="00111141"/>
    <w:rsid w:val="00115EDE"/>
    <w:rsid w:val="001167CB"/>
    <w:rsid w:val="00122DB3"/>
    <w:rsid w:val="00122E1B"/>
    <w:rsid w:val="00126221"/>
    <w:rsid w:val="00132587"/>
    <w:rsid w:val="0013263F"/>
    <w:rsid w:val="00132E27"/>
    <w:rsid w:val="001340D2"/>
    <w:rsid w:val="00145B5E"/>
    <w:rsid w:val="00146FD8"/>
    <w:rsid w:val="0015462E"/>
    <w:rsid w:val="00157235"/>
    <w:rsid w:val="00164696"/>
    <w:rsid w:val="0016501A"/>
    <w:rsid w:val="0016572B"/>
    <w:rsid w:val="00172E33"/>
    <w:rsid w:val="001735EC"/>
    <w:rsid w:val="00182BDE"/>
    <w:rsid w:val="00185FE8"/>
    <w:rsid w:val="001904A4"/>
    <w:rsid w:val="00193181"/>
    <w:rsid w:val="00196734"/>
    <w:rsid w:val="001A0314"/>
    <w:rsid w:val="001B204E"/>
    <w:rsid w:val="001B6991"/>
    <w:rsid w:val="001C2307"/>
    <w:rsid w:val="001C28E2"/>
    <w:rsid w:val="001C4222"/>
    <w:rsid w:val="001D45B3"/>
    <w:rsid w:val="001E10FB"/>
    <w:rsid w:val="001E523E"/>
    <w:rsid w:val="001E73C2"/>
    <w:rsid w:val="001E7B7E"/>
    <w:rsid w:val="002000AF"/>
    <w:rsid w:val="002066F5"/>
    <w:rsid w:val="002118A0"/>
    <w:rsid w:val="002138A4"/>
    <w:rsid w:val="00227808"/>
    <w:rsid w:val="00231608"/>
    <w:rsid w:val="0023215F"/>
    <w:rsid w:val="00235644"/>
    <w:rsid w:val="002420C2"/>
    <w:rsid w:val="00242840"/>
    <w:rsid w:val="00242B72"/>
    <w:rsid w:val="0026484D"/>
    <w:rsid w:val="00267E17"/>
    <w:rsid w:val="0027261E"/>
    <w:rsid w:val="00275C62"/>
    <w:rsid w:val="0027714A"/>
    <w:rsid w:val="00285CF1"/>
    <w:rsid w:val="00293EF2"/>
    <w:rsid w:val="00297999"/>
    <w:rsid w:val="00297D1F"/>
    <w:rsid w:val="002A09BE"/>
    <w:rsid w:val="002A3A50"/>
    <w:rsid w:val="002A3C37"/>
    <w:rsid w:val="002A5C32"/>
    <w:rsid w:val="002B5624"/>
    <w:rsid w:val="002C173F"/>
    <w:rsid w:val="002C3C22"/>
    <w:rsid w:val="002C6364"/>
    <w:rsid w:val="002D0BE2"/>
    <w:rsid w:val="002D1A8C"/>
    <w:rsid w:val="002D4545"/>
    <w:rsid w:val="002E4034"/>
    <w:rsid w:val="0030032A"/>
    <w:rsid w:val="00300803"/>
    <w:rsid w:val="0030334F"/>
    <w:rsid w:val="00316FF8"/>
    <w:rsid w:val="0032488C"/>
    <w:rsid w:val="003322BE"/>
    <w:rsid w:val="0033250C"/>
    <w:rsid w:val="003356CB"/>
    <w:rsid w:val="00335BF6"/>
    <w:rsid w:val="00337BA6"/>
    <w:rsid w:val="003420F1"/>
    <w:rsid w:val="003511C0"/>
    <w:rsid w:val="00363547"/>
    <w:rsid w:val="003765ED"/>
    <w:rsid w:val="00380D58"/>
    <w:rsid w:val="003837A2"/>
    <w:rsid w:val="003840D7"/>
    <w:rsid w:val="00386CC9"/>
    <w:rsid w:val="0039071D"/>
    <w:rsid w:val="00390FF2"/>
    <w:rsid w:val="00392A60"/>
    <w:rsid w:val="003940E2"/>
    <w:rsid w:val="00397530"/>
    <w:rsid w:val="003A3ADA"/>
    <w:rsid w:val="003A575D"/>
    <w:rsid w:val="003A7F31"/>
    <w:rsid w:val="003C0450"/>
    <w:rsid w:val="003C6738"/>
    <w:rsid w:val="003C74D2"/>
    <w:rsid w:val="003D4A1C"/>
    <w:rsid w:val="003E4F7B"/>
    <w:rsid w:val="003E79B1"/>
    <w:rsid w:val="003F2515"/>
    <w:rsid w:val="003F4EDD"/>
    <w:rsid w:val="0040132E"/>
    <w:rsid w:val="00403E63"/>
    <w:rsid w:val="00410AAE"/>
    <w:rsid w:val="00416563"/>
    <w:rsid w:val="00416A78"/>
    <w:rsid w:val="00420D68"/>
    <w:rsid w:val="004239CC"/>
    <w:rsid w:val="00426996"/>
    <w:rsid w:val="00427B70"/>
    <w:rsid w:val="004314FF"/>
    <w:rsid w:val="00431DBF"/>
    <w:rsid w:val="0043333D"/>
    <w:rsid w:val="00437BD5"/>
    <w:rsid w:val="00441706"/>
    <w:rsid w:val="00445015"/>
    <w:rsid w:val="00452147"/>
    <w:rsid w:val="00461CB3"/>
    <w:rsid w:val="004626CC"/>
    <w:rsid w:val="00474CD8"/>
    <w:rsid w:val="00482ADC"/>
    <w:rsid w:val="00485147"/>
    <w:rsid w:val="00490191"/>
    <w:rsid w:val="00490594"/>
    <w:rsid w:val="00490D61"/>
    <w:rsid w:val="00496DB7"/>
    <w:rsid w:val="004A7EEE"/>
    <w:rsid w:val="004B7804"/>
    <w:rsid w:val="004B7ED3"/>
    <w:rsid w:val="004C1A5B"/>
    <w:rsid w:val="004C4A2E"/>
    <w:rsid w:val="004C4A9F"/>
    <w:rsid w:val="004E5AC4"/>
    <w:rsid w:val="005066AC"/>
    <w:rsid w:val="00512E4C"/>
    <w:rsid w:val="00517695"/>
    <w:rsid w:val="00520A05"/>
    <w:rsid w:val="00522592"/>
    <w:rsid w:val="00523E8B"/>
    <w:rsid w:val="00530C20"/>
    <w:rsid w:val="00531369"/>
    <w:rsid w:val="00531930"/>
    <w:rsid w:val="0053208C"/>
    <w:rsid w:val="00536E62"/>
    <w:rsid w:val="00536F37"/>
    <w:rsid w:val="0054246F"/>
    <w:rsid w:val="00561635"/>
    <w:rsid w:val="005658F7"/>
    <w:rsid w:val="0057058F"/>
    <w:rsid w:val="0057165E"/>
    <w:rsid w:val="00571B3F"/>
    <w:rsid w:val="00573635"/>
    <w:rsid w:val="00573E5A"/>
    <w:rsid w:val="0058332D"/>
    <w:rsid w:val="00584E3A"/>
    <w:rsid w:val="00587B9A"/>
    <w:rsid w:val="005935DA"/>
    <w:rsid w:val="005953EB"/>
    <w:rsid w:val="005960EB"/>
    <w:rsid w:val="00597C4A"/>
    <w:rsid w:val="005A15A1"/>
    <w:rsid w:val="005A335C"/>
    <w:rsid w:val="005A7647"/>
    <w:rsid w:val="005A7F52"/>
    <w:rsid w:val="005B2A8A"/>
    <w:rsid w:val="005B34F4"/>
    <w:rsid w:val="005C00CE"/>
    <w:rsid w:val="005C6A16"/>
    <w:rsid w:val="005C7D37"/>
    <w:rsid w:val="005D0301"/>
    <w:rsid w:val="005D4A37"/>
    <w:rsid w:val="005E2BE5"/>
    <w:rsid w:val="005F5545"/>
    <w:rsid w:val="005F60F9"/>
    <w:rsid w:val="005F74FA"/>
    <w:rsid w:val="00602896"/>
    <w:rsid w:val="00606B1B"/>
    <w:rsid w:val="00610B33"/>
    <w:rsid w:val="00625827"/>
    <w:rsid w:val="00631989"/>
    <w:rsid w:val="00631A3C"/>
    <w:rsid w:val="006473D3"/>
    <w:rsid w:val="006531CA"/>
    <w:rsid w:val="006567C8"/>
    <w:rsid w:val="006643BE"/>
    <w:rsid w:val="00673B9B"/>
    <w:rsid w:val="00686507"/>
    <w:rsid w:val="00695753"/>
    <w:rsid w:val="0069589D"/>
    <w:rsid w:val="006A37F2"/>
    <w:rsid w:val="006A63A1"/>
    <w:rsid w:val="006B00D3"/>
    <w:rsid w:val="006B1019"/>
    <w:rsid w:val="006B742F"/>
    <w:rsid w:val="006C0B03"/>
    <w:rsid w:val="006C7649"/>
    <w:rsid w:val="006D40D3"/>
    <w:rsid w:val="006D4269"/>
    <w:rsid w:val="006E728A"/>
    <w:rsid w:val="006F0670"/>
    <w:rsid w:val="006F0D4A"/>
    <w:rsid w:val="006F4FE9"/>
    <w:rsid w:val="006F708C"/>
    <w:rsid w:val="00701F6B"/>
    <w:rsid w:val="007073DF"/>
    <w:rsid w:val="007126D7"/>
    <w:rsid w:val="00716D83"/>
    <w:rsid w:val="00717D49"/>
    <w:rsid w:val="007211AF"/>
    <w:rsid w:val="00722731"/>
    <w:rsid w:val="00722E3F"/>
    <w:rsid w:val="007268DB"/>
    <w:rsid w:val="007325CA"/>
    <w:rsid w:val="007401CD"/>
    <w:rsid w:val="00744C22"/>
    <w:rsid w:val="0074717A"/>
    <w:rsid w:val="00751E8C"/>
    <w:rsid w:val="007541C9"/>
    <w:rsid w:val="007542AE"/>
    <w:rsid w:val="007554AA"/>
    <w:rsid w:val="0075695D"/>
    <w:rsid w:val="00764EFE"/>
    <w:rsid w:val="00766546"/>
    <w:rsid w:val="00766850"/>
    <w:rsid w:val="00772B86"/>
    <w:rsid w:val="00787E1D"/>
    <w:rsid w:val="00790FDC"/>
    <w:rsid w:val="007967E7"/>
    <w:rsid w:val="007A1B32"/>
    <w:rsid w:val="007B2DD8"/>
    <w:rsid w:val="007B3C1E"/>
    <w:rsid w:val="007C7C8D"/>
    <w:rsid w:val="007D3EC4"/>
    <w:rsid w:val="007E00E2"/>
    <w:rsid w:val="007E2303"/>
    <w:rsid w:val="007E26CF"/>
    <w:rsid w:val="007E2B93"/>
    <w:rsid w:val="007E5550"/>
    <w:rsid w:val="007E67D0"/>
    <w:rsid w:val="007F2CA0"/>
    <w:rsid w:val="00804647"/>
    <w:rsid w:val="00805B7B"/>
    <w:rsid w:val="00806A88"/>
    <w:rsid w:val="008122C7"/>
    <w:rsid w:val="0081239F"/>
    <w:rsid w:val="00814265"/>
    <w:rsid w:val="00814602"/>
    <w:rsid w:val="008320A7"/>
    <w:rsid w:val="00841A5D"/>
    <w:rsid w:val="0085066F"/>
    <w:rsid w:val="00852616"/>
    <w:rsid w:val="00855209"/>
    <w:rsid w:val="00862DD6"/>
    <w:rsid w:val="00876ACC"/>
    <w:rsid w:val="00877C29"/>
    <w:rsid w:val="00890215"/>
    <w:rsid w:val="00890B3D"/>
    <w:rsid w:val="00893FD6"/>
    <w:rsid w:val="008944DA"/>
    <w:rsid w:val="008A0D44"/>
    <w:rsid w:val="008A1DDE"/>
    <w:rsid w:val="008A2A11"/>
    <w:rsid w:val="008A4A05"/>
    <w:rsid w:val="008A5682"/>
    <w:rsid w:val="008B1767"/>
    <w:rsid w:val="008B79F3"/>
    <w:rsid w:val="008C19F7"/>
    <w:rsid w:val="008C1DE8"/>
    <w:rsid w:val="008C3DEC"/>
    <w:rsid w:val="008C6257"/>
    <w:rsid w:val="008D0E03"/>
    <w:rsid w:val="008D34EE"/>
    <w:rsid w:val="008D3C7B"/>
    <w:rsid w:val="008D63A7"/>
    <w:rsid w:val="008E1FB8"/>
    <w:rsid w:val="008F159E"/>
    <w:rsid w:val="00903596"/>
    <w:rsid w:val="00905A93"/>
    <w:rsid w:val="0091102E"/>
    <w:rsid w:val="00913946"/>
    <w:rsid w:val="00914C8A"/>
    <w:rsid w:val="00922E0A"/>
    <w:rsid w:val="0093049A"/>
    <w:rsid w:val="00930CD3"/>
    <w:rsid w:val="00935005"/>
    <w:rsid w:val="009363AA"/>
    <w:rsid w:val="00936D1A"/>
    <w:rsid w:val="009565F9"/>
    <w:rsid w:val="0097122D"/>
    <w:rsid w:val="009730BE"/>
    <w:rsid w:val="0098228B"/>
    <w:rsid w:val="00994100"/>
    <w:rsid w:val="009957CE"/>
    <w:rsid w:val="009978F5"/>
    <w:rsid w:val="009A5E60"/>
    <w:rsid w:val="009A7DDE"/>
    <w:rsid w:val="009B283D"/>
    <w:rsid w:val="009B3836"/>
    <w:rsid w:val="009B3D6E"/>
    <w:rsid w:val="009B72CB"/>
    <w:rsid w:val="009C5403"/>
    <w:rsid w:val="009D0AE2"/>
    <w:rsid w:val="009D216F"/>
    <w:rsid w:val="009D2743"/>
    <w:rsid w:val="009E1302"/>
    <w:rsid w:val="009E46F5"/>
    <w:rsid w:val="009E67DF"/>
    <w:rsid w:val="009F2659"/>
    <w:rsid w:val="00A048AC"/>
    <w:rsid w:val="00A216DE"/>
    <w:rsid w:val="00A241D5"/>
    <w:rsid w:val="00A31429"/>
    <w:rsid w:val="00A33279"/>
    <w:rsid w:val="00A35EC2"/>
    <w:rsid w:val="00A40807"/>
    <w:rsid w:val="00A41631"/>
    <w:rsid w:val="00A438EF"/>
    <w:rsid w:val="00A4650E"/>
    <w:rsid w:val="00A46D9E"/>
    <w:rsid w:val="00A47267"/>
    <w:rsid w:val="00A5335A"/>
    <w:rsid w:val="00A53704"/>
    <w:rsid w:val="00A56C40"/>
    <w:rsid w:val="00A57CD0"/>
    <w:rsid w:val="00A67F94"/>
    <w:rsid w:val="00A70DCF"/>
    <w:rsid w:val="00A7348B"/>
    <w:rsid w:val="00A7411C"/>
    <w:rsid w:val="00A75A48"/>
    <w:rsid w:val="00A83FB1"/>
    <w:rsid w:val="00A86AF5"/>
    <w:rsid w:val="00AA205D"/>
    <w:rsid w:val="00AA36E2"/>
    <w:rsid w:val="00AA737C"/>
    <w:rsid w:val="00AA7CC0"/>
    <w:rsid w:val="00AC16B5"/>
    <w:rsid w:val="00AC1748"/>
    <w:rsid w:val="00AC58CB"/>
    <w:rsid w:val="00AD120F"/>
    <w:rsid w:val="00AD1FEC"/>
    <w:rsid w:val="00AD713D"/>
    <w:rsid w:val="00AE0E54"/>
    <w:rsid w:val="00AE6931"/>
    <w:rsid w:val="00AE725C"/>
    <w:rsid w:val="00AF0FFF"/>
    <w:rsid w:val="00AF2501"/>
    <w:rsid w:val="00AF49BC"/>
    <w:rsid w:val="00AF64A6"/>
    <w:rsid w:val="00B02F0A"/>
    <w:rsid w:val="00B03AC8"/>
    <w:rsid w:val="00B03DF4"/>
    <w:rsid w:val="00B20254"/>
    <w:rsid w:val="00B233F0"/>
    <w:rsid w:val="00B26B80"/>
    <w:rsid w:val="00B30E7A"/>
    <w:rsid w:val="00B4189F"/>
    <w:rsid w:val="00B43F1D"/>
    <w:rsid w:val="00B54D46"/>
    <w:rsid w:val="00B5770A"/>
    <w:rsid w:val="00B57D45"/>
    <w:rsid w:val="00B618C4"/>
    <w:rsid w:val="00B6244C"/>
    <w:rsid w:val="00B6674E"/>
    <w:rsid w:val="00B71A79"/>
    <w:rsid w:val="00B724BD"/>
    <w:rsid w:val="00B75B25"/>
    <w:rsid w:val="00B7622A"/>
    <w:rsid w:val="00B764A5"/>
    <w:rsid w:val="00B836F1"/>
    <w:rsid w:val="00B92598"/>
    <w:rsid w:val="00B94577"/>
    <w:rsid w:val="00B9541F"/>
    <w:rsid w:val="00B96E42"/>
    <w:rsid w:val="00BA113F"/>
    <w:rsid w:val="00BA4DA0"/>
    <w:rsid w:val="00BA6916"/>
    <w:rsid w:val="00BB320A"/>
    <w:rsid w:val="00BB3ACD"/>
    <w:rsid w:val="00BC24B1"/>
    <w:rsid w:val="00BC2A49"/>
    <w:rsid w:val="00BC3C8A"/>
    <w:rsid w:val="00BC4A95"/>
    <w:rsid w:val="00BD244A"/>
    <w:rsid w:val="00BD2634"/>
    <w:rsid w:val="00BE004F"/>
    <w:rsid w:val="00BE3983"/>
    <w:rsid w:val="00BF49A2"/>
    <w:rsid w:val="00BF4C1C"/>
    <w:rsid w:val="00BF4D28"/>
    <w:rsid w:val="00BF4F96"/>
    <w:rsid w:val="00BF5F54"/>
    <w:rsid w:val="00BF715A"/>
    <w:rsid w:val="00BF726E"/>
    <w:rsid w:val="00C12202"/>
    <w:rsid w:val="00C13D69"/>
    <w:rsid w:val="00C17007"/>
    <w:rsid w:val="00C24BC6"/>
    <w:rsid w:val="00C25630"/>
    <w:rsid w:val="00C27C24"/>
    <w:rsid w:val="00C303D1"/>
    <w:rsid w:val="00C355E9"/>
    <w:rsid w:val="00C362F6"/>
    <w:rsid w:val="00C37983"/>
    <w:rsid w:val="00C40D49"/>
    <w:rsid w:val="00C44683"/>
    <w:rsid w:val="00C45420"/>
    <w:rsid w:val="00C458ED"/>
    <w:rsid w:val="00C47429"/>
    <w:rsid w:val="00C51EBF"/>
    <w:rsid w:val="00C568C9"/>
    <w:rsid w:val="00C60DA6"/>
    <w:rsid w:val="00C70955"/>
    <w:rsid w:val="00C73861"/>
    <w:rsid w:val="00C86DD4"/>
    <w:rsid w:val="00C95D05"/>
    <w:rsid w:val="00CA20A4"/>
    <w:rsid w:val="00CA59CD"/>
    <w:rsid w:val="00CA7454"/>
    <w:rsid w:val="00CB7BEC"/>
    <w:rsid w:val="00CC03D8"/>
    <w:rsid w:val="00CC31A5"/>
    <w:rsid w:val="00CE310F"/>
    <w:rsid w:val="00CE4DCD"/>
    <w:rsid w:val="00CF3E5C"/>
    <w:rsid w:val="00D048F5"/>
    <w:rsid w:val="00D108EC"/>
    <w:rsid w:val="00D10E0B"/>
    <w:rsid w:val="00D11194"/>
    <w:rsid w:val="00D11370"/>
    <w:rsid w:val="00D22F95"/>
    <w:rsid w:val="00D34113"/>
    <w:rsid w:val="00D34BBC"/>
    <w:rsid w:val="00D40D64"/>
    <w:rsid w:val="00D4398C"/>
    <w:rsid w:val="00D43D8B"/>
    <w:rsid w:val="00D448B6"/>
    <w:rsid w:val="00D468B4"/>
    <w:rsid w:val="00D46B5E"/>
    <w:rsid w:val="00D50581"/>
    <w:rsid w:val="00D509D6"/>
    <w:rsid w:val="00D51E4A"/>
    <w:rsid w:val="00D52297"/>
    <w:rsid w:val="00D54E37"/>
    <w:rsid w:val="00D5524E"/>
    <w:rsid w:val="00D55C74"/>
    <w:rsid w:val="00D57695"/>
    <w:rsid w:val="00D60960"/>
    <w:rsid w:val="00D65766"/>
    <w:rsid w:val="00D71D19"/>
    <w:rsid w:val="00D74ED5"/>
    <w:rsid w:val="00D767B7"/>
    <w:rsid w:val="00D80320"/>
    <w:rsid w:val="00D9138B"/>
    <w:rsid w:val="00D97035"/>
    <w:rsid w:val="00DA08AA"/>
    <w:rsid w:val="00DA6203"/>
    <w:rsid w:val="00DA6D3F"/>
    <w:rsid w:val="00DB2EA4"/>
    <w:rsid w:val="00DB3962"/>
    <w:rsid w:val="00DB5FF4"/>
    <w:rsid w:val="00DC0807"/>
    <w:rsid w:val="00DC3B3A"/>
    <w:rsid w:val="00DC4B81"/>
    <w:rsid w:val="00DD0B16"/>
    <w:rsid w:val="00DE035C"/>
    <w:rsid w:val="00DE2C2E"/>
    <w:rsid w:val="00DE3186"/>
    <w:rsid w:val="00DE596C"/>
    <w:rsid w:val="00DE7196"/>
    <w:rsid w:val="00DF5787"/>
    <w:rsid w:val="00E04F19"/>
    <w:rsid w:val="00E122AB"/>
    <w:rsid w:val="00E12FDD"/>
    <w:rsid w:val="00E16FAF"/>
    <w:rsid w:val="00E17A2B"/>
    <w:rsid w:val="00E20B31"/>
    <w:rsid w:val="00E23A7F"/>
    <w:rsid w:val="00E250F8"/>
    <w:rsid w:val="00E2734C"/>
    <w:rsid w:val="00E27986"/>
    <w:rsid w:val="00E306E8"/>
    <w:rsid w:val="00E313A2"/>
    <w:rsid w:val="00E338A0"/>
    <w:rsid w:val="00E53F96"/>
    <w:rsid w:val="00E65EFD"/>
    <w:rsid w:val="00E66722"/>
    <w:rsid w:val="00E71945"/>
    <w:rsid w:val="00E72C7D"/>
    <w:rsid w:val="00E81516"/>
    <w:rsid w:val="00E84751"/>
    <w:rsid w:val="00E8624F"/>
    <w:rsid w:val="00E86FE6"/>
    <w:rsid w:val="00E90564"/>
    <w:rsid w:val="00E93513"/>
    <w:rsid w:val="00E9568D"/>
    <w:rsid w:val="00EB0CA4"/>
    <w:rsid w:val="00EB3320"/>
    <w:rsid w:val="00EB3681"/>
    <w:rsid w:val="00EC0009"/>
    <w:rsid w:val="00EC28FB"/>
    <w:rsid w:val="00EC2A38"/>
    <w:rsid w:val="00EC7AE6"/>
    <w:rsid w:val="00EC7FED"/>
    <w:rsid w:val="00ED2317"/>
    <w:rsid w:val="00ED6F93"/>
    <w:rsid w:val="00ED7FA7"/>
    <w:rsid w:val="00F10D25"/>
    <w:rsid w:val="00F14DC8"/>
    <w:rsid w:val="00F15380"/>
    <w:rsid w:val="00F278E8"/>
    <w:rsid w:val="00F30F8B"/>
    <w:rsid w:val="00F34E05"/>
    <w:rsid w:val="00F429DF"/>
    <w:rsid w:val="00F46707"/>
    <w:rsid w:val="00F46898"/>
    <w:rsid w:val="00F54474"/>
    <w:rsid w:val="00F559CC"/>
    <w:rsid w:val="00F55F96"/>
    <w:rsid w:val="00F575ED"/>
    <w:rsid w:val="00F61860"/>
    <w:rsid w:val="00F62B2F"/>
    <w:rsid w:val="00F66106"/>
    <w:rsid w:val="00F6624C"/>
    <w:rsid w:val="00F6644E"/>
    <w:rsid w:val="00F67932"/>
    <w:rsid w:val="00F71A8B"/>
    <w:rsid w:val="00F73137"/>
    <w:rsid w:val="00F77525"/>
    <w:rsid w:val="00F8054A"/>
    <w:rsid w:val="00F815B7"/>
    <w:rsid w:val="00F82706"/>
    <w:rsid w:val="00F84382"/>
    <w:rsid w:val="00F85D92"/>
    <w:rsid w:val="00F8744B"/>
    <w:rsid w:val="00FA493D"/>
    <w:rsid w:val="00FA5459"/>
    <w:rsid w:val="00FA716C"/>
    <w:rsid w:val="00FC2D87"/>
    <w:rsid w:val="00FC2E91"/>
    <w:rsid w:val="00FC4FC0"/>
    <w:rsid w:val="00FD1DC1"/>
    <w:rsid w:val="00FD2B39"/>
    <w:rsid w:val="00FD3383"/>
    <w:rsid w:val="00FD34DF"/>
    <w:rsid w:val="00FD370A"/>
    <w:rsid w:val="00FD624B"/>
    <w:rsid w:val="00FE0C51"/>
    <w:rsid w:val="00FE4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rules v:ext="edit">
        <o:r id="V:Rule2"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2" w:unhideWhenUsed="0"/>
    <w:lsdException w:name="Hyperlink" w:uiPriority="0"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147"/>
    <w:pPr>
      <w:spacing w:after="200" w:line="276" w:lineRule="auto"/>
    </w:pPr>
    <w:rPr>
      <w:rFonts w:cs="Calibri"/>
      <w:lang w:eastAsia="en-US"/>
    </w:rPr>
  </w:style>
  <w:style w:type="paragraph" w:styleId="1">
    <w:name w:val="heading 1"/>
    <w:basedOn w:val="a"/>
    <w:link w:val="10"/>
    <w:uiPriority w:val="9"/>
    <w:qFormat/>
    <w:rsid w:val="001340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70D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0D2"/>
    <w:rPr>
      <w:rFonts w:ascii="Times New Roman" w:hAnsi="Times New Roman" w:cs="Times New Roman"/>
      <w:b/>
      <w:bCs/>
      <w:kern w:val="36"/>
      <w:sz w:val="48"/>
      <w:szCs w:val="48"/>
      <w:lang w:eastAsia="en-US"/>
    </w:rPr>
  </w:style>
  <w:style w:type="paragraph" w:styleId="a3">
    <w:name w:val="Balloon Text"/>
    <w:basedOn w:val="a"/>
    <w:link w:val="a4"/>
    <w:uiPriority w:val="99"/>
    <w:semiHidden/>
    <w:rsid w:val="005225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2592"/>
    <w:rPr>
      <w:rFonts w:ascii="Tahoma" w:hAnsi="Tahoma" w:cs="Tahoma"/>
      <w:sz w:val="16"/>
      <w:szCs w:val="16"/>
    </w:rPr>
  </w:style>
  <w:style w:type="character" w:customStyle="1" w:styleId="apple-style-span">
    <w:name w:val="apple-style-span"/>
    <w:basedOn w:val="a0"/>
    <w:uiPriority w:val="99"/>
    <w:rsid w:val="00027CD2"/>
  </w:style>
  <w:style w:type="character" w:styleId="a5">
    <w:name w:val="Hyperlink"/>
    <w:basedOn w:val="a0"/>
    <w:rsid w:val="00027CD2"/>
    <w:rPr>
      <w:color w:val="0000FF"/>
      <w:u w:val="single"/>
    </w:rPr>
  </w:style>
  <w:style w:type="paragraph" w:customStyle="1" w:styleId="Default">
    <w:name w:val="Default"/>
    <w:rsid w:val="00BA113F"/>
    <w:pPr>
      <w:autoSpaceDE w:val="0"/>
      <w:autoSpaceDN w:val="0"/>
      <w:adjustRightInd w:val="0"/>
    </w:pPr>
    <w:rPr>
      <w:rFonts w:eastAsia="Times New Roman" w:cs="Calibri"/>
      <w:color w:val="000000"/>
      <w:sz w:val="24"/>
      <w:szCs w:val="24"/>
    </w:rPr>
  </w:style>
  <w:style w:type="paragraph" w:styleId="a6">
    <w:name w:val="Body Text"/>
    <w:basedOn w:val="a"/>
    <w:link w:val="a7"/>
    <w:uiPriority w:val="99"/>
    <w:rsid w:val="00B6244C"/>
    <w:pPr>
      <w:spacing w:after="0" w:line="240" w:lineRule="auto"/>
      <w:jc w:val="both"/>
    </w:pPr>
    <w:rPr>
      <w:rFonts w:eastAsia="Times New Roman"/>
      <w:sz w:val="28"/>
      <w:szCs w:val="28"/>
      <w:lang w:eastAsia="ru-RU"/>
    </w:rPr>
  </w:style>
  <w:style w:type="character" w:customStyle="1" w:styleId="a7">
    <w:name w:val="Основной текст Знак"/>
    <w:basedOn w:val="a0"/>
    <w:link w:val="a6"/>
    <w:uiPriority w:val="99"/>
    <w:rsid w:val="00B6244C"/>
    <w:rPr>
      <w:rFonts w:eastAsia="Times New Roman"/>
      <w:sz w:val="28"/>
      <w:szCs w:val="28"/>
    </w:rPr>
  </w:style>
  <w:style w:type="paragraph" w:styleId="21">
    <w:name w:val="Body Text Indent 2"/>
    <w:basedOn w:val="a"/>
    <w:link w:val="22"/>
    <w:uiPriority w:val="99"/>
    <w:semiHidden/>
    <w:rsid w:val="00B6244C"/>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uiPriority w:val="99"/>
    <w:semiHidden/>
    <w:rsid w:val="00B6244C"/>
    <w:rPr>
      <w:rFonts w:eastAsia="Times New Roman"/>
      <w:sz w:val="24"/>
      <w:szCs w:val="24"/>
    </w:rPr>
  </w:style>
  <w:style w:type="character" w:customStyle="1" w:styleId="apple-converted-space">
    <w:name w:val="apple-converted-space"/>
    <w:basedOn w:val="a0"/>
    <w:rsid w:val="00B6244C"/>
  </w:style>
  <w:style w:type="character" w:styleId="a8">
    <w:name w:val="Strong"/>
    <w:basedOn w:val="a0"/>
    <w:uiPriority w:val="99"/>
    <w:qFormat/>
    <w:rsid w:val="00B6244C"/>
    <w:rPr>
      <w:b/>
      <w:bCs/>
    </w:rPr>
  </w:style>
  <w:style w:type="paragraph" w:customStyle="1" w:styleId="11">
    <w:name w:val="Без интервала1"/>
    <w:uiPriority w:val="99"/>
    <w:rsid w:val="0009799A"/>
    <w:rPr>
      <w:rFonts w:eastAsia="Times New Roman" w:cs="Calibri"/>
      <w:lang w:eastAsia="en-US"/>
    </w:rPr>
  </w:style>
  <w:style w:type="paragraph" w:styleId="a9">
    <w:name w:val="List Paragraph"/>
    <w:aliases w:val="Источник"/>
    <w:basedOn w:val="a"/>
    <w:next w:val="a"/>
    <w:uiPriority w:val="34"/>
    <w:qFormat/>
    <w:rsid w:val="00716D83"/>
    <w:pPr>
      <w:spacing w:before="120" w:after="0"/>
      <w:contextualSpacing/>
      <w:jc w:val="both"/>
    </w:pPr>
    <w:rPr>
      <w:rFonts w:ascii="Segoe UI" w:hAnsi="Segoe UI" w:cs="Times New Roman"/>
      <w:b/>
      <w:color w:val="365F91"/>
      <w:sz w:val="24"/>
    </w:rPr>
  </w:style>
  <w:style w:type="character" w:styleId="aa">
    <w:name w:val="annotation reference"/>
    <w:basedOn w:val="a0"/>
    <w:uiPriority w:val="99"/>
    <w:semiHidden/>
    <w:unhideWhenUsed/>
    <w:rsid w:val="00056216"/>
    <w:rPr>
      <w:sz w:val="16"/>
      <w:szCs w:val="16"/>
    </w:rPr>
  </w:style>
  <w:style w:type="paragraph" w:styleId="ab">
    <w:name w:val="annotation text"/>
    <w:basedOn w:val="a"/>
    <w:link w:val="ac"/>
    <w:uiPriority w:val="99"/>
    <w:semiHidden/>
    <w:unhideWhenUsed/>
    <w:rsid w:val="00056216"/>
    <w:pPr>
      <w:spacing w:line="240" w:lineRule="auto"/>
    </w:pPr>
    <w:rPr>
      <w:rFonts w:asciiTheme="minorHAnsi" w:eastAsiaTheme="minorHAnsi" w:hAnsiTheme="minorHAnsi" w:cstheme="minorBidi"/>
      <w:sz w:val="20"/>
      <w:szCs w:val="20"/>
    </w:rPr>
  </w:style>
  <w:style w:type="character" w:customStyle="1" w:styleId="ac">
    <w:name w:val="Текст примечания Знак"/>
    <w:basedOn w:val="a0"/>
    <w:link w:val="ab"/>
    <w:uiPriority w:val="99"/>
    <w:semiHidden/>
    <w:rsid w:val="00056216"/>
    <w:rPr>
      <w:rFonts w:asciiTheme="minorHAnsi" w:eastAsiaTheme="minorHAnsi" w:hAnsiTheme="minorHAnsi" w:cstheme="minorBidi"/>
      <w:sz w:val="20"/>
      <w:szCs w:val="20"/>
      <w:lang w:eastAsia="en-US"/>
    </w:rPr>
  </w:style>
  <w:style w:type="paragraph" w:customStyle="1" w:styleId="ConsPlusNormal">
    <w:name w:val="ConsPlusNormal"/>
    <w:rsid w:val="00227808"/>
    <w:pPr>
      <w:autoSpaceDE w:val="0"/>
      <w:autoSpaceDN w:val="0"/>
      <w:adjustRightInd w:val="0"/>
    </w:pPr>
    <w:rPr>
      <w:rFonts w:ascii="Arial" w:eastAsiaTheme="minorHAnsi" w:hAnsi="Arial" w:cs="Arial"/>
      <w:sz w:val="24"/>
      <w:szCs w:val="24"/>
      <w:lang w:eastAsia="en-US"/>
    </w:rPr>
  </w:style>
  <w:style w:type="character" w:customStyle="1" w:styleId="blk">
    <w:name w:val="blk"/>
    <w:basedOn w:val="a0"/>
    <w:rsid w:val="00A46D9E"/>
  </w:style>
  <w:style w:type="paragraph" w:styleId="ad">
    <w:name w:val="Normal (Web)"/>
    <w:basedOn w:val="a"/>
    <w:uiPriority w:val="99"/>
    <w:unhideWhenUsed/>
    <w:rsid w:val="00B66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70DCF"/>
    <w:rPr>
      <w:rFonts w:asciiTheme="majorHAnsi" w:eastAsiaTheme="majorEastAsia" w:hAnsiTheme="majorHAnsi" w:cstheme="majorBidi"/>
      <w:b/>
      <w:bCs/>
      <w:color w:val="4F81BD" w:themeColor="accent1"/>
      <w:sz w:val="26"/>
      <w:szCs w:val="26"/>
      <w:lang w:eastAsia="en-US"/>
    </w:rPr>
  </w:style>
  <w:style w:type="character" w:styleId="ae">
    <w:name w:val="FollowedHyperlink"/>
    <w:basedOn w:val="a0"/>
    <w:uiPriority w:val="99"/>
    <w:semiHidden/>
    <w:unhideWhenUsed/>
    <w:rsid w:val="00B57D45"/>
    <w:rPr>
      <w:color w:val="800080" w:themeColor="followedHyperlink"/>
      <w:u w:val="single"/>
    </w:rPr>
  </w:style>
  <w:style w:type="paragraph" w:customStyle="1" w:styleId="af">
    <w:name w:val="Знак Знак"/>
    <w:basedOn w:val="a"/>
    <w:rsid w:val="0097122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0">
    <w:name w:val="Основной текст_"/>
    <w:basedOn w:val="a0"/>
    <w:link w:val="4"/>
    <w:rsid w:val="00625827"/>
    <w:rPr>
      <w:rFonts w:ascii="Times New Roman" w:eastAsia="Times New Roman" w:hAnsi="Times New Roman"/>
      <w:sz w:val="25"/>
      <w:szCs w:val="25"/>
      <w:shd w:val="clear" w:color="auto" w:fill="FFFFFF"/>
    </w:rPr>
  </w:style>
  <w:style w:type="character" w:customStyle="1" w:styleId="23">
    <w:name w:val="Основной текст2"/>
    <w:basedOn w:val="af0"/>
    <w:rsid w:val="00625827"/>
  </w:style>
  <w:style w:type="paragraph" w:customStyle="1" w:styleId="4">
    <w:name w:val="Основной текст4"/>
    <w:basedOn w:val="a"/>
    <w:link w:val="af0"/>
    <w:rsid w:val="00625827"/>
    <w:pPr>
      <w:shd w:val="clear" w:color="auto" w:fill="FFFFFF"/>
      <w:spacing w:after="360" w:line="0" w:lineRule="atLeast"/>
    </w:pPr>
    <w:rPr>
      <w:rFonts w:ascii="Times New Roman" w:eastAsia="Times New Roman" w:hAnsi="Times New Roman" w:cs="Times New Roman"/>
      <w:sz w:val="25"/>
      <w:szCs w:val="25"/>
      <w:lang w:eastAsia="ru-RU"/>
    </w:rPr>
  </w:style>
  <w:style w:type="paragraph" w:customStyle="1" w:styleId="Style1">
    <w:name w:val="Style 1"/>
    <w:basedOn w:val="a"/>
    <w:uiPriority w:val="99"/>
    <w:rsid w:val="00C454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2" w:unhideWhenUsed="0"/>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147"/>
    <w:pPr>
      <w:spacing w:after="200" w:line="276" w:lineRule="auto"/>
    </w:pPr>
    <w:rPr>
      <w:rFonts w:cs="Calibri"/>
      <w:lang w:eastAsia="en-US"/>
    </w:rPr>
  </w:style>
  <w:style w:type="paragraph" w:styleId="1">
    <w:name w:val="heading 1"/>
    <w:basedOn w:val="a"/>
    <w:link w:val="10"/>
    <w:uiPriority w:val="99"/>
    <w:qFormat/>
    <w:rsid w:val="001340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40D2"/>
    <w:rPr>
      <w:rFonts w:ascii="Times New Roman" w:hAnsi="Times New Roman" w:cs="Times New Roman"/>
      <w:b/>
      <w:bCs/>
      <w:kern w:val="36"/>
      <w:sz w:val="48"/>
      <w:szCs w:val="48"/>
      <w:lang w:eastAsia="en-US"/>
    </w:rPr>
  </w:style>
  <w:style w:type="paragraph" w:styleId="a3">
    <w:name w:val="Balloon Text"/>
    <w:basedOn w:val="a"/>
    <w:link w:val="a4"/>
    <w:uiPriority w:val="99"/>
    <w:semiHidden/>
    <w:rsid w:val="005225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2592"/>
    <w:rPr>
      <w:rFonts w:ascii="Tahoma" w:hAnsi="Tahoma" w:cs="Tahoma"/>
      <w:sz w:val="16"/>
      <w:szCs w:val="16"/>
    </w:rPr>
  </w:style>
  <w:style w:type="character" w:customStyle="1" w:styleId="apple-style-span">
    <w:name w:val="apple-style-span"/>
    <w:basedOn w:val="a0"/>
    <w:uiPriority w:val="99"/>
    <w:rsid w:val="00027CD2"/>
  </w:style>
  <w:style w:type="character" w:styleId="a5">
    <w:name w:val="Hyperlink"/>
    <w:basedOn w:val="a0"/>
    <w:uiPriority w:val="99"/>
    <w:rsid w:val="00027CD2"/>
    <w:rPr>
      <w:color w:val="0000FF"/>
      <w:u w:val="single"/>
    </w:rPr>
  </w:style>
  <w:style w:type="paragraph" w:customStyle="1" w:styleId="Default">
    <w:name w:val="Default"/>
    <w:uiPriority w:val="99"/>
    <w:rsid w:val="00BA113F"/>
    <w:pPr>
      <w:autoSpaceDE w:val="0"/>
      <w:autoSpaceDN w:val="0"/>
      <w:adjustRightInd w:val="0"/>
    </w:pPr>
    <w:rPr>
      <w:rFonts w:eastAsia="Times New Roman" w:cs="Calibri"/>
      <w:color w:val="000000"/>
      <w:sz w:val="24"/>
      <w:szCs w:val="24"/>
    </w:rPr>
  </w:style>
  <w:style w:type="paragraph" w:styleId="a6">
    <w:name w:val="Body Text"/>
    <w:basedOn w:val="a"/>
    <w:link w:val="a7"/>
    <w:uiPriority w:val="99"/>
    <w:rsid w:val="00B6244C"/>
    <w:pPr>
      <w:spacing w:after="0" w:line="240" w:lineRule="auto"/>
      <w:jc w:val="both"/>
    </w:pPr>
    <w:rPr>
      <w:rFonts w:eastAsia="Times New Roman"/>
      <w:sz w:val="28"/>
      <w:szCs w:val="28"/>
      <w:lang w:eastAsia="ru-RU"/>
    </w:rPr>
  </w:style>
  <w:style w:type="character" w:customStyle="1" w:styleId="a7">
    <w:name w:val="Основной текст Знак"/>
    <w:basedOn w:val="a0"/>
    <w:link w:val="a6"/>
    <w:uiPriority w:val="99"/>
    <w:rsid w:val="00B6244C"/>
    <w:rPr>
      <w:rFonts w:eastAsia="Times New Roman"/>
      <w:sz w:val="28"/>
      <w:szCs w:val="28"/>
    </w:rPr>
  </w:style>
  <w:style w:type="paragraph" w:styleId="2">
    <w:name w:val="Body Text Indent 2"/>
    <w:basedOn w:val="a"/>
    <w:link w:val="20"/>
    <w:uiPriority w:val="99"/>
    <w:semiHidden/>
    <w:rsid w:val="00B6244C"/>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uiPriority w:val="99"/>
    <w:semiHidden/>
    <w:rsid w:val="00B6244C"/>
    <w:rPr>
      <w:rFonts w:eastAsia="Times New Roman"/>
      <w:sz w:val="24"/>
      <w:szCs w:val="24"/>
    </w:rPr>
  </w:style>
  <w:style w:type="character" w:customStyle="1" w:styleId="apple-converted-space">
    <w:name w:val="apple-converted-space"/>
    <w:basedOn w:val="a0"/>
    <w:rsid w:val="00B6244C"/>
  </w:style>
  <w:style w:type="character" w:styleId="a8">
    <w:name w:val="Strong"/>
    <w:basedOn w:val="a0"/>
    <w:uiPriority w:val="99"/>
    <w:qFormat/>
    <w:rsid w:val="00B6244C"/>
    <w:rPr>
      <w:b/>
      <w:bCs/>
    </w:rPr>
  </w:style>
  <w:style w:type="paragraph" w:customStyle="1" w:styleId="11">
    <w:name w:val="Без интервала1"/>
    <w:uiPriority w:val="99"/>
    <w:rsid w:val="0009799A"/>
    <w:rPr>
      <w:rFonts w:eastAsia="Times New Roman" w:cs="Calibri"/>
      <w:lang w:eastAsia="en-US"/>
    </w:rPr>
  </w:style>
  <w:style w:type="paragraph" w:styleId="a9">
    <w:name w:val="List Paragraph"/>
    <w:aliases w:val="Источник"/>
    <w:basedOn w:val="a"/>
    <w:next w:val="a"/>
    <w:uiPriority w:val="34"/>
    <w:qFormat/>
    <w:rsid w:val="00716D83"/>
    <w:pPr>
      <w:spacing w:before="120" w:after="0"/>
      <w:contextualSpacing/>
      <w:jc w:val="both"/>
    </w:pPr>
    <w:rPr>
      <w:rFonts w:ascii="Segoe UI" w:hAnsi="Segoe UI" w:cs="Times New Roman"/>
      <w:b/>
      <w:color w:val="365F91"/>
      <w:sz w:val="24"/>
    </w:rPr>
  </w:style>
  <w:style w:type="character" w:styleId="aa">
    <w:name w:val="annotation reference"/>
    <w:basedOn w:val="a0"/>
    <w:uiPriority w:val="99"/>
    <w:semiHidden/>
    <w:unhideWhenUsed/>
    <w:rsid w:val="00056216"/>
    <w:rPr>
      <w:sz w:val="16"/>
      <w:szCs w:val="16"/>
    </w:rPr>
  </w:style>
  <w:style w:type="paragraph" w:styleId="ab">
    <w:name w:val="annotation text"/>
    <w:basedOn w:val="a"/>
    <w:link w:val="ac"/>
    <w:uiPriority w:val="99"/>
    <w:semiHidden/>
    <w:unhideWhenUsed/>
    <w:rsid w:val="00056216"/>
    <w:pPr>
      <w:spacing w:line="240" w:lineRule="auto"/>
    </w:pPr>
    <w:rPr>
      <w:rFonts w:asciiTheme="minorHAnsi" w:eastAsiaTheme="minorHAnsi" w:hAnsiTheme="minorHAnsi" w:cstheme="minorBidi"/>
      <w:sz w:val="20"/>
      <w:szCs w:val="20"/>
    </w:rPr>
  </w:style>
  <w:style w:type="character" w:customStyle="1" w:styleId="ac">
    <w:name w:val="Текст примечания Знак"/>
    <w:basedOn w:val="a0"/>
    <w:link w:val="ab"/>
    <w:uiPriority w:val="99"/>
    <w:semiHidden/>
    <w:rsid w:val="00056216"/>
    <w:rPr>
      <w:rFonts w:asciiTheme="minorHAnsi" w:eastAsiaTheme="minorHAnsi" w:hAnsiTheme="minorHAnsi" w:cstheme="minorBidi"/>
      <w:sz w:val="20"/>
      <w:szCs w:val="20"/>
      <w:lang w:eastAsia="en-US"/>
    </w:rPr>
  </w:style>
  <w:style w:type="paragraph" w:customStyle="1" w:styleId="ConsPlusNormal">
    <w:name w:val="ConsPlusNormal"/>
    <w:rsid w:val="00227808"/>
    <w:pPr>
      <w:autoSpaceDE w:val="0"/>
      <w:autoSpaceDN w:val="0"/>
      <w:adjustRightInd w:val="0"/>
    </w:pPr>
    <w:rPr>
      <w:rFonts w:ascii="Arial" w:eastAsiaTheme="minorHAnsi" w:hAnsi="Arial" w:cs="Arial"/>
      <w:sz w:val="24"/>
      <w:szCs w:val="24"/>
      <w:lang w:eastAsia="en-US"/>
    </w:rPr>
  </w:style>
  <w:style w:type="character" w:customStyle="1" w:styleId="blk">
    <w:name w:val="blk"/>
    <w:basedOn w:val="a0"/>
    <w:rsid w:val="00A46D9E"/>
  </w:style>
  <w:style w:type="paragraph" w:styleId="ad">
    <w:name w:val="Normal (Web)"/>
    <w:basedOn w:val="a"/>
    <w:uiPriority w:val="99"/>
    <w:semiHidden/>
    <w:unhideWhenUsed/>
    <w:rsid w:val="00B667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585473">
      <w:bodyDiv w:val="1"/>
      <w:marLeft w:val="0"/>
      <w:marRight w:val="0"/>
      <w:marTop w:val="0"/>
      <w:marBottom w:val="0"/>
      <w:divBdr>
        <w:top w:val="none" w:sz="0" w:space="0" w:color="auto"/>
        <w:left w:val="none" w:sz="0" w:space="0" w:color="auto"/>
        <w:bottom w:val="none" w:sz="0" w:space="0" w:color="auto"/>
        <w:right w:val="none" w:sz="0" w:space="0" w:color="auto"/>
      </w:divBdr>
    </w:div>
    <w:div w:id="232277853">
      <w:bodyDiv w:val="1"/>
      <w:marLeft w:val="0"/>
      <w:marRight w:val="0"/>
      <w:marTop w:val="0"/>
      <w:marBottom w:val="0"/>
      <w:divBdr>
        <w:top w:val="none" w:sz="0" w:space="0" w:color="auto"/>
        <w:left w:val="none" w:sz="0" w:space="0" w:color="auto"/>
        <w:bottom w:val="none" w:sz="0" w:space="0" w:color="auto"/>
        <w:right w:val="none" w:sz="0" w:space="0" w:color="auto"/>
      </w:divBdr>
      <w:divsChild>
        <w:div w:id="1390036076">
          <w:marLeft w:val="0"/>
          <w:marRight w:val="0"/>
          <w:marTop w:val="0"/>
          <w:marBottom w:val="0"/>
          <w:divBdr>
            <w:top w:val="none" w:sz="0" w:space="0" w:color="auto"/>
            <w:left w:val="none" w:sz="0" w:space="0" w:color="auto"/>
            <w:bottom w:val="none" w:sz="0" w:space="0" w:color="auto"/>
            <w:right w:val="none" w:sz="0" w:space="0" w:color="auto"/>
          </w:divBdr>
          <w:divsChild>
            <w:div w:id="1101023102">
              <w:marLeft w:val="0"/>
              <w:marRight w:val="0"/>
              <w:marTop w:val="0"/>
              <w:marBottom w:val="0"/>
              <w:divBdr>
                <w:top w:val="none" w:sz="0" w:space="0" w:color="auto"/>
                <w:left w:val="none" w:sz="0" w:space="0" w:color="auto"/>
                <w:bottom w:val="none" w:sz="0" w:space="0" w:color="auto"/>
                <w:right w:val="none" w:sz="0" w:space="0" w:color="auto"/>
              </w:divBdr>
              <w:divsChild>
                <w:div w:id="1266883536">
                  <w:marLeft w:val="0"/>
                  <w:marRight w:val="0"/>
                  <w:marTop w:val="0"/>
                  <w:marBottom w:val="0"/>
                  <w:divBdr>
                    <w:top w:val="none" w:sz="0" w:space="0" w:color="auto"/>
                    <w:left w:val="none" w:sz="0" w:space="0" w:color="auto"/>
                    <w:bottom w:val="none" w:sz="0" w:space="0" w:color="auto"/>
                    <w:right w:val="none" w:sz="0" w:space="0" w:color="auto"/>
                  </w:divBdr>
                </w:div>
                <w:div w:id="301615016">
                  <w:marLeft w:val="0"/>
                  <w:marRight w:val="0"/>
                  <w:marTop w:val="0"/>
                  <w:marBottom w:val="0"/>
                  <w:divBdr>
                    <w:top w:val="none" w:sz="0" w:space="0" w:color="auto"/>
                    <w:left w:val="none" w:sz="0" w:space="0" w:color="auto"/>
                    <w:bottom w:val="none" w:sz="0" w:space="0" w:color="auto"/>
                    <w:right w:val="none" w:sz="0" w:space="0" w:color="auto"/>
                  </w:divBdr>
                </w:div>
                <w:div w:id="6382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18778">
      <w:bodyDiv w:val="1"/>
      <w:marLeft w:val="0"/>
      <w:marRight w:val="0"/>
      <w:marTop w:val="0"/>
      <w:marBottom w:val="0"/>
      <w:divBdr>
        <w:top w:val="none" w:sz="0" w:space="0" w:color="auto"/>
        <w:left w:val="none" w:sz="0" w:space="0" w:color="auto"/>
        <w:bottom w:val="none" w:sz="0" w:space="0" w:color="auto"/>
        <w:right w:val="none" w:sz="0" w:space="0" w:color="auto"/>
      </w:divBdr>
    </w:div>
    <w:div w:id="428307949">
      <w:bodyDiv w:val="1"/>
      <w:marLeft w:val="0"/>
      <w:marRight w:val="0"/>
      <w:marTop w:val="0"/>
      <w:marBottom w:val="0"/>
      <w:divBdr>
        <w:top w:val="none" w:sz="0" w:space="0" w:color="auto"/>
        <w:left w:val="none" w:sz="0" w:space="0" w:color="auto"/>
        <w:bottom w:val="none" w:sz="0" w:space="0" w:color="auto"/>
        <w:right w:val="none" w:sz="0" w:space="0" w:color="auto"/>
      </w:divBdr>
      <w:divsChild>
        <w:div w:id="734281539">
          <w:marLeft w:val="175"/>
          <w:marRight w:val="175"/>
          <w:marTop w:val="0"/>
          <w:marBottom w:val="376"/>
          <w:divBdr>
            <w:top w:val="none" w:sz="0" w:space="0" w:color="auto"/>
            <w:left w:val="none" w:sz="0" w:space="0" w:color="auto"/>
            <w:bottom w:val="none" w:sz="0" w:space="0" w:color="auto"/>
            <w:right w:val="none" w:sz="0" w:space="0" w:color="auto"/>
          </w:divBdr>
          <w:divsChild>
            <w:div w:id="1674844743">
              <w:marLeft w:val="0"/>
              <w:marRight w:val="0"/>
              <w:marTop w:val="0"/>
              <w:marBottom w:val="0"/>
              <w:divBdr>
                <w:top w:val="none" w:sz="0" w:space="0" w:color="auto"/>
                <w:left w:val="none" w:sz="0" w:space="0" w:color="auto"/>
                <w:bottom w:val="none" w:sz="0" w:space="0" w:color="auto"/>
                <w:right w:val="none" w:sz="0" w:space="0" w:color="auto"/>
              </w:divBdr>
              <w:divsChild>
                <w:div w:id="1282221536">
                  <w:marLeft w:val="0"/>
                  <w:marRight w:val="0"/>
                  <w:marTop w:val="0"/>
                  <w:marBottom w:val="0"/>
                  <w:divBdr>
                    <w:top w:val="none" w:sz="0" w:space="0" w:color="auto"/>
                    <w:left w:val="none" w:sz="0" w:space="0" w:color="auto"/>
                    <w:bottom w:val="none" w:sz="0" w:space="0" w:color="auto"/>
                    <w:right w:val="none" w:sz="0" w:space="0" w:color="auto"/>
                  </w:divBdr>
                </w:div>
                <w:div w:id="46027100">
                  <w:marLeft w:val="0"/>
                  <w:marRight w:val="0"/>
                  <w:marTop w:val="0"/>
                  <w:marBottom w:val="0"/>
                  <w:divBdr>
                    <w:top w:val="none" w:sz="0" w:space="0" w:color="auto"/>
                    <w:left w:val="none" w:sz="0" w:space="0" w:color="auto"/>
                    <w:bottom w:val="none" w:sz="0" w:space="0" w:color="auto"/>
                    <w:right w:val="none" w:sz="0" w:space="0" w:color="auto"/>
                  </w:divBdr>
                </w:div>
                <w:div w:id="1440222838">
                  <w:marLeft w:val="0"/>
                  <w:marRight w:val="0"/>
                  <w:marTop w:val="188"/>
                  <w:marBottom w:val="250"/>
                  <w:divBdr>
                    <w:top w:val="none" w:sz="0" w:space="0" w:color="auto"/>
                    <w:left w:val="none" w:sz="0" w:space="0" w:color="auto"/>
                    <w:bottom w:val="none" w:sz="0" w:space="0" w:color="auto"/>
                    <w:right w:val="none" w:sz="0" w:space="0" w:color="auto"/>
                  </w:divBdr>
                </w:div>
              </w:divsChild>
            </w:div>
          </w:divsChild>
        </w:div>
      </w:divsChild>
    </w:div>
    <w:div w:id="432820274">
      <w:bodyDiv w:val="1"/>
      <w:marLeft w:val="0"/>
      <w:marRight w:val="0"/>
      <w:marTop w:val="0"/>
      <w:marBottom w:val="0"/>
      <w:divBdr>
        <w:top w:val="none" w:sz="0" w:space="0" w:color="auto"/>
        <w:left w:val="none" w:sz="0" w:space="0" w:color="auto"/>
        <w:bottom w:val="none" w:sz="0" w:space="0" w:color="auto"/>
        <w:right w:val="none" w:sz="0" w:space="0" w:color="auto"/>
      </w:divBdr>
    </w:div>
    <w:div w:id="481312292">
      <w:bodyDiv w:val="1"/>
      <w:marLeft w:val="0"/>
      <w:marRight w:val="0"/>
      <w:marTop w:val="0"/>
      <w:marBottom w:val="0"/>
      <w:divBdr>
        <w:top w:val="none" w:sz="0" w:space="0" w:color="auto"/>
        <w:left w:val="none" w:sz="0" w:space="0" w:color="auto"/>
        <w:bottom w:val="none" w:sz="0" w:space="0" w:color="auto"/>
        <w:right w:val="none" w:sz="0" w:space="0" w:color="auto"/>
      </w:divBdr>
      <w:divsChild>
        <w:div w:id="753165072">
          <w:marLeft w:val="0"/>
          <w:marRight w:val="0"/>
          <w:marTop w:val="0"/>
          <w:marBottom w:val="0"/>
          <w:divBdr>
            <w:top w:val="none" w:sz="0" w:space="0" w:color="auto"/>
            <w:left w:val="none" w:sz="0" w:space="0" w:color="auto"/>
            <w:bottom w:val="none" w:sz="0" w:space="0" w:color="auto"/>
            <w:right w:val="none" w:sz="0" w:space="0" w:color="auto"/>
          </w:divBdr>
        </w:div>
        <w:div w:id="2075656870">
          <w:marLeft w:val="0"/>
          <w:marRight w:val="0"/>
          <w:marTop w:val="0"/>
          <w:marBottom w:val="0"/>
          <w:divBdr>
            <w:top w:val="none" w:sz="0" w:space="0" w:color="auto"/>
            <w:left w:val="none" w:sz="0" w:space="0" w:color="auto"/>
            <w:bottom w:val="none" w:sz="0" w:space="0" w:color="auto"/>
            <w:right w:val="none" w:sz="0" w:space="0" w:color="auto"/>
          </w:divBdr>
        </w:div>
      </w:divsChild>
    </w:div>
    <w:div w:id="548036359">
      <w:bodyDiv w:val="1"/>
      <w:marLeft w:val="0"/>
      <w:marRight w:val="0"/>
      <w:marTop w:val="0"/>
      <w:marBottom w:val="0"/>
      <w:divBdr>
        <w:top w:val="none" w:sz="0" w:space="0" w:color="auto"/>
        <w:left w:val="none" w:sz="0" w:space="0" w:color="auto"/>
        <w:bottom w:val="none" w:sz="0" w:space="0" w:color="auto"/>
        <w:right w:val="none" w:sz="0" w:space="0" w:color="auto"/>
      </w:divBdr>
    </w:div>
    <w:div w:id="594486618">
      <w:bodyDiv w:val="1"/>
      <w:marLeft w:val="0"/>
      <w:marRight w:val="0"/>
      <w:marTop w:val="0"/>
      <w:marBottom w:val="0"/>
      <w:divBdr>
        <w:top w:val="none" w:sz="0" w:space="0" w:color="auto"/>
        <w:left w:val="none" w:sz="0" w:space="0" w:color="auto"/>
        <w:bottom w:val="none" w:sz="0" w:space="0" w:color="auto"/>
        <w:right w:val="none" w:sz="0" w:space="0" w:color="auto"/>
      </w:divBdr>
      <w:divsChild>
        <w:div w:id="859899859">
          <w:marLeft w:val="0"/>
          <w:marRight w:val="0"/>
          <w:marTop w:val="0"/>
          <w:marBottom w:val="0"/>
          <w:divBdr>
            <w:top w:val="none" w:sz="0" w:space="0" w:color="auto"/>
            <w:left w:val="none" w:sz="0" w:space="0" w:color="auto"/>
            <w:bottom w:val="none" w:sz="0" w:space="0" w:color="auto"/>
            <w:right w:val="none" w:sz="0" w:space="0" w:color="auto"/>
          </w:divBdr>
          <w:divsChild>
            <w:div w:id="2013483785">
              <w:marLeft w:val="0"/>
              <w:marRight w:val="0"/>
              <w:marTop w:val="0"/>
              <w:marBottom w:val="0"/>
              <w:divBdr>
                <w:top w:val="none" w:sz="0" w:space="0" w:color="auto"/>
                <w:left w:val="none" w:sz="0" w:space="0" w:color="auto"/>
                <w:bottom w:val="none" w:sz="0" w:space="0" w:color="auto"/>
                <w:right w:val="none" w:sz="0" w:space="0" w:color="auto"/>
              </w:divBdr>
              <w:divsChild>
                <w:div w:id="1154183048">
                  <w:marLeft w:val="0"/>
                  <w:marRight w:val="0"/>
                  <w:marTop w:val="0"/>
                  <w:marBottom w:val="0"/>
                  <w:divBdr>
                    <w:top w:val="none" w:sz="0" w:space="0" w:color="auto"/>
                    <w:left w:val="none" w:sz="0" w:space="0" w:color="auto"/>
                    <w:bottom w:val="none" w:sz="0" w:space="0" w:color="auto"/>
                    <w:right w:val="none" w:sz="0" w:space="0" w:color="auto"/>
                  </w:divBdr>
                </w:div>
                <w:div w:id="1811286037">
                  <w:marLeft w:val="0"/>
                  <w:marRight w:val="0"/>
                  <w:marTop w:val="0"/>
                  <w:marBottom w:val="0"/>
                  <w:divBdr>
                    <w:top w:val="none" w:sz="0" w:space="0" w:color="auto"/>
                    <w:left w:val="none" w:sz="0" w:space="0" w:color="auto"/>
                    <w:bottom w:val="none" w:sz="0" w:space="0" w:color="auto"/>
                    <w:right w:val="none" w:sz="0" w:space="0" w:color="auto"/>
                  </w:divBdr>
                </w:div>
                <w:div w:id="5768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32389">
      <w:bodyDiv w:val="1"/>
      <w:marLeft w:val="0"/>
      <w:marRight w:val="0"/>
      <w:marTop w:val="0"/>
      <w:marBottom w:val="0"/>
      <w:divBdr>
        <w:top w:val="none" w:sz="0" w:space="0" w:color="auto"/>
        <w:left w:val="none" w:sz="0" w:space="0" w:color="auto"/>
        <w:bottom w:val="none" w:sz="0" w:space="0" w:color="auto"/>
        <w:right w:val="none" w:sz="0" w:space="0" w:color="auto"/>
      </w:divBdr>
    </w:div>
    <w:div w:id="1038580274">
      <w:bodyDiv w:val="1"/>
      <w:marLeft w:val="0"/>
      <w:marRight w:val="0"/>
      <w:marTop w:val="0"/>
      <w:marBottom w:val="0"/>
      <w:divBdr>
        <w:top w:val="none" w:sz="0" w:space="0" w:color="auto"/>
        <w:left w:val="none" w:sz="0" w:space="0" w:color="auto"/>
        <w:bottom w:val="none" w:sz="0" w:space="0" w:color="auto"/>
        <w:right w:val="none" w:sz="0" w:space="0" w:color="auto"/>
      </w:divBdr>
      <w:divsChild>
        <w:div w:id="1245989998">
          <w:marLeft w:val="0"/>
          <w:marRight w:val="0"/>
          <w:marTop w:val="0"/>
          <w:marBottom w:val="0"/>
          <w:divBdr>
            <w:top w:val="none" w:sz="0" w:space="0" w:color="auto"/>
            <w:left w:val="none" w:sz="0" w:space="0" w:color="auto"/>
            <w:bottom w:val="none" w:sz="0" w:space="0" w:color="auto"/>
            <w:right w:val="none" w:sz="0" w:space="0" w:color="auto"/>
          </w:divBdr>
          <w:divsChild>
            <w:div w:id="933392320">
              <w:marLeft w:val="0"/>
              <w:marRight w:val="0"/>
              <w:marTop w:val="0"/>
              <w:marBottom w:val="0"/>
              <w:divBdr>
                <w:top w:val="none" w:sz="0" w:space="0" w:color="auto"/>
                <w:left w:val="none" w:sz="0" w:space="0" w:color="auto"/>
                <w:bottom w:val="none" w:sz="0" w:space="0" w:color="auto"/>
                <w:right w:val="none" w:sz="0" w:space="0" w:color="auto"/>
              </w:divBdr>
              <w:divsChild>
                <w:div w:id="597714910">
                  <w:marLeft w:val="0"/>
                  <w:marRight w:val="0"/>
                  <w:marTop w:val="0"/>
                  <w:marBottom w:val="0"/>
                  <w:divBdr>
                    <w:top w:val="none" w:sz="0" w:space="0" w:color="auto"/>
                    <w:left w:val="none" w:sz="0" w:space="0" w:color="auto"/>
                    <w:bottom w:val="none" w:sz="0" w:space="0" w:color="auto"/>
                    <w:right w:val="none" w:sz="0" w:space="0" w:color="auto"/>
                  </w:divBdr>
                </w:div>
                <w:div w:id="1339842524">
                  <w:marLeft w:val="0"/>
                  <w:marRight w:val="0"/>
                  <w:marTop w:val="0"/>
                  <w:marBottom w:val="0"/>
                  <w:divBdr>
                    <w:top w:val="none" w:sz="0" w:space="0" w:color="auto"/>
                    <w:left w:val="none" w:sz="0" w:space="0" w:color="auto"/>
                    <w:bottom w:val="none" w:sz="0" w:space="0" w:color="auto"/>
                    <w:right w:val="none" w:sz="0" w:space="0" w:color="auto"/>
                  </w:divBdr>
                </w:div>
                <w:div w:id="6314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2840">
      <w:bodyDiv w:val="1"/>
      <w:marLeft w:val="0"/>
      <w:marRight w:val="0"/>
      <w:marTop w:val="0"/>
      <w:marBottom w:val="0"/>
      <w:divBdr>
        <w:top w:val="none" w:sz="0" w:space="0" w:color="auto"/>
        <w:left w:val="none" w:sz="0" w:space="0" w:color="auto"/>
        <w:bottom w:val="none" w:sz="0" w:space="0" w:color="auto"/>
        <w:right w:val="none" w:sz="0" w:space="0" w:color="auto"/>
      </w:divBdr>
      <w:divsChild>
        <w:div w:id="325596933">
          <w:marLeft w:val="0"/>
          <w:marRight w:val="0"/>
          <w:marTop w:val="0"/>
          <w:marBottom w:val="0"/>
          <w:divBdr>
            <w:top w:val="none" w:sz="0" w:space="0" w:color="auto"/>
            <w:left w:val="none" w:sz="0" w:space="0" w:color="auto"/>
            <w:bottom w:val="none" w:sz="0" w:space="0" w:color="auto"/>
            <w:right w:val="none" w:sz="0" w:space="0" w:color="auto"/>
          </w:divBdr>
          <w:divsChild>
            <w:div w:id="121772278">
              <w:marLeft w:val="0"/>
              <w:marRight w:val="0"/>
              <w:marTop w:val="0"/>
              <w:marBottom w:val="0"/>
              <w:divBdr>
                <w:top w:val="none" w:sz="0" w:space="0" w:color="auto"/>
                <w:left w:val="none" w:sz="0" w:space="0" w:color="auto"/>
                <w:bottom w:val="none" w:sz="0" w:space="0" w:color="auto"/>
                <w:right w:val="none" w:sz="0" w:space="0" w:color="auto"/>
              </w:divBdr>
              <w:divsChild>
                <w:div w:id="1792550427">
                  <w:marLeft w:val="0"/>
                  <w:marRight w:val="0"/>
                  <w:marTop w:val="0"/>
                  <w:marBottom w:val="0"/>
                  <w:divBdr>
                    <w:top w:val="none" w:sz="0" w:space="0" w:color="auto"/>
                    <w:left w:val="none" w:sz="0" w:space="0" w:color="auto"/>
                    <w:bottom w:val="none" w:sz="0" w:space="0" w:color="auto"/>
                    <w:right w:val="none" w:sz="0" w:space="0" w:color="auto"/>
                  </w:divBdr>
                </w:div>
                <w:div w:id="2014140264">
                  <w:marLeft w:val="0"/>
                  <w:marRight w:val="0"/>
                  <w:marTop w:val="0"/>
                  <w:marBottom w:val="0"/>
                  <w:divBdr>
                    <w:top w:val="none" w:sz="0" w:space="0" w:color="auto"/>
                    <w:left w:val="none" w:sz="0" w:space="0" w:color="auto"/>
                    <w:bottom w:val="none" w:sz="0" w:space="0" w:color="auto"/>
                    <w:right w:val="none" w:sz="0" w:space="0" w:color="auto"/>
                  </w:divBdr>
                </w:div>
                <w:div w:id="11059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0690">
      <w:bodyDiv w:val="1"/>
      <w:marLeft w:val="0"/>
      <w:marRight w:val="0"/>
      <w:marTop w:val="0"/>
      <w:marBottom w:val="0"/>
      <w:divBdr>
        <w:top w:val="none" w:sz="0" w:space="0" w:color="auto"/>
        <w:left w:val="none" w:sz="0" w:space="0" w:color="auto"/>
        <w:bottom w:val="none" w:sz="0" w:space="0" w:color="auto"/>
        <w:right w:val="none" w:sz="0" w:space="0" w:color="auto"/>
      </w:divBdr>
      <w:divsChild>
        <w:div w:id="616180007">
          <w:marLeft w:val="0"/>
          <w:marRight w:val="0"/>
          <w:marTop w:val="0"/>
          <w:marBottom w:val="0"/>
          <w:divBdr>
            <w:top w:val="none" w:sz="0" w:space="0" w:color="auto"/>
            <w:left w:val="none" w:sz="0" w:space="0" w:color="auto"/>
            <w:bottom w:val="none" w:sz="0" w:space="0" w:color="auto"/>
            <w:right w:val="none" w:sz="0" w:space="0" w:color="auto"/>
          </w:divBdr>
          <w:divsChild>
            <w:div w:id="1792236708">
              <w:marLeft w:val="0"/>
              <w:marRight w:val="0"/>
              <w:marTop w:val="0"/>
              <w:marBottom w:val="0"/>
              <w:divBdr>
                <w:top w:val="none" w:sz="0" w:space="0" w:color="auto"/>
                <w:left w:val="none" w:sz="0" w:space="0" w:color="auto"/>
                <w:bottom w:val="none" w:sz="0" w:space="0" w:color="auto"/>
                <w:right w:val="none" w:sz="0" w:space="0" w:color="auto"/>
              </w:divBdr>
              <w:divsChild>
                <w:div w:id="1953970387">
                  <w:marLeft w:val="0"/>
                  <w:marRight w:val="0"/>
                  <w:marTop w:val="0"/>
                  <w:marBottom w:val="0"/>
                  <w:divBdr>
                    <w:top w:val="none" w:sz="0" w:space="0" w:color="auto"/>
                    <w:left w:val="none" w:sz="0" w:space="0" w:color="auto"/>
                    <w:bottom w:val="none" w:sz="0" w:space="0" w:color="auto"/>
                    <w:right w:val="none" w:sz="0" w:space="0" w:color="auto"/>
                  </w:divBdr>
                </w:div>
                <w:div w:id="547449381">
                  <w:marLeft w:val="0"/>
                  <w:marRight w:val="0"/>
                  <w:marTop w:val="0"/>
                  <w:marBottom w:val="0"/>
                  <w:divBdr>
                    <w:top w:val="none" w:sz="0" w:space="0" w:color="auto"/>
                    <w:left w:val="none" w:sz="0" w:space="0" w:color="auto"/>
                    <w:bottom w:val="none" w:sz="0" w:space="0" w:color="auto"/>
                    <w:right w:val="none" w:sz="0" w:space="0" w:color="auto"/>
                  </w:divBdr>
                </w:div>
                <w:div w:id="6327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0461">
      <w:bodyDiv w:val="1"/>
      <w:marLeft w:val="0"/>
      <w:marRight w:val="0"/>
      <w:marTop w:val="0"/>
      <w:marBottom w:val="0"/>
      <w:divBdr>
        <w:top w:val="none" w:sz="0" w:space="0" w:color="auto"/>
        <w:left w:val="none" w:sz="0" w:space="0" w:color="auto"/>
        <w:bottom w:val="none" w:sz="0" w:space="0" w:color="auto"/>
        <w:right w:val="none" w:sz="0" w:space="0" w:color="auto"/>
      </w:divBdr>
    </w:div>
    <w:div w:id="1414625873">
      <w:bodyDiv w:val="1"/>
      <w:marLeft w:val="0"/>
      <w:marRight w:val="0"/>
      <w:marTop w:val="0"/>
      <w:marBottom w:val="0"/>
      <w:divBdr>
        <w:top w:val="none" w:sz="0" w:space="0" w:color="auto"/>
        <w:left w:val="none" w:sz="0" w:space="0" w:color="auto"/>
        <w:bottom w:val="none" w:sz="0" w:space="0" w:color="auto"/>
        <w:right w:val="none" w:sz="0" w:space="0" w:color="auto"/>
      </w:divBdr>
    </w:div>
    <w:div w:id="1438524757">
      <w:bodyDiv w:val="1"/>
      <w:marLeft w:val="0"/>
      <w:marRight w:val="0"/>
      <w:marTop w:val="0"/>
      <w:marBottom w:val="0"/>
      <w:divBdr>
        <w:top w:val="none" w:sz="0" w:space="0" w:color="auto"/>
        <w:left w:val="none" w:sz="0" w:space="0" w:color="auto"/>
        <w:bottom w:val="none" w:sz="0" w:space="0" w:color="auto"/>
        <w:right w:val="none" w:sz="0" w:space="0" w:color="auto"/>
      </w:divBdr>
      <w:divsChild>
        <w:div w:id="728771953">
          <w:marLeft w:val="0"/>
          <w:marRight w:val="0"/>
          <w:marTop w:val="0"/>
          <w:marBottom w:val="0"/>
          <w:divBdr>
            <w:top w:val="none" w:sz="0" w:space="0" w:color="auto"/>
            <w:left w:val="none" w:sz="0" w:space="0" w:color="auto"/>
            <w:bottom w:val="none" w:sz="0" w:space="0" w:color="auto"/>
            <w:right w:val="none" w:sz="0" w:space="0" w:color="auto"/>
          </w:divBdr>
          <w:divsChild>
            <w:div w:id="457846558">
              <w:marLeft w:val="0"/>
              <w:marRight w:val="0"/>
              <w:marTop w:val="0"/>
              <w:marBottom w:val="0"/>
              <w:divBdr>
                <w:top w:val="none" w:sz="0" w:space="0" w:color="auto"/>
                <w:left w:val="none" w:sz="0" w:space="0" w:color="auto"/>
                <w:bottom w:val="none" w:sz="0" w:space="0" w:color="auto"/>
                <w:right w:val="none" w:sz="0" w:space="0" w:color="auto"/>
              </w:divBdr>
              <w:divsChild>
                <w:div w:id="6095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6298">
      <w:bodyDiv w:val="1"/>
      <w:marLeft w:val="0"/>
      <w:marRight w:val="0"/>
      <w:marTop w:val="0"/>
      <w:marBottom w:val="0"/>
      <w:divBdr>
        <w:top w:val="none" w:sz="0" w:space="0" w:color="auto"/>
        <w:left w:val="none" w:sz="0" w:space="0" w:color="auto"/>
        <w:bottom w:val="none" w:sz="0" w:space="0" w:color="auto"/>
        <w:right w:val="none" w:sz="0" w:space="0" w:color="auto"/>
      </w:divBdr>
    </w:div>
    <w:div w:id="1672247693">
      <w:bodyDiv w:val="1"/>
      <w:marLeft w:val="0"/>
      <w:marRight w:val="0"/>
      <w:marTop w:val="0"/>
      <w:marBottom w:val="0"/>
      <w:divBdr>
        <w:top w:val="none" w:sz="0" w:space="0" w:color="auto"/>
        <w:left w:val="none" w:sz="0" w:space="0" w:color="auto"/>
        <w:bottom w:val="none" w:sz="0" w:space="0" w:color="auto"/>
        <w:right w:val="none" w:sz="0" w:space="0" w:color="auto"/>
      </w:divBdr>
      <w:divsChild>
        <w:div w:id="1058745103">
          <w:marLeft w:val="175"/>
          <w:marRight w:val="175"/>
          <w:marTop w:val="0"/>
          <w:marBottom w:val="376"/>
          <w:divBdr>
            <w:top w:val="none" w:sz="0" w:space="0" w:color="auto"/>
            <w:left w:val="none" w:sz="0" w:space="0" w:color="auto"/>
            <w:bottom w:val="none" w:sz="0" w:space="0" w:color="auto"/>
            <w:right w:val="none" w:sz="0" w:space="0" w:color="auto"/>
          </w:divBdr>
          <w:divsChild>
            <w:div w:id="1020819236">
              <w:marLeft w:val="0"/>
              <w:marRight w:val="0"/>
              <w:marTop w:val="0"/>
              <w:marBottom w:val="0"/>
              <w:divBdr>
                <w:top w:val="none" w:sz="0" w:space="0" w:color="auto"/>
                <w:left w:val="none" w:sz="0" w:space="0" w:color="auto"/>
                <w:bottom w:val="none" w:sz="0" w:space="0" w:color="auto"/>
                <w:right w:val="none" w:sz="0" w:space="0" w:color="auto"/>
              </w:divBdr>
              <w:divsChild>
                <w:div w:id="1425416794">
                  <w:marLeft w:val="0"/>
                  <w:marRight w:val="0"/>
                  <w:marTop w:val="0"/>
                  <w:marBottom w:val="0"/>
                  <w:divBdr>
                    <w:top w:val="none" w:sz="0" w:space="0" w:color="auto"/>
                    <w:left w:val="none" w:sz="0" w:space="0" w:color="auto"/>
                    <w:bottom w:val="none" w:sz="0" w:space="0" w:color="auto"/>
                    <w:right w:val="none" w:sz="0" w:space="0" w:color="auto"/>
                  </w:divBdr>
                </w:div>
                <w:div w:id="1457795370">
                  <w:marLeft w:val="0"/>
                  <w:marRight w:val="0"/>
                  <w:marTop w:val="0"/>
                  <w:marBottom w:val="0"/>
                  <w:divBdr>
                    <w:top w:val="none" w:sz="0" w:space="0" w:color="auto"/>
                    <w:left w:val="none" w:sz="0" w:space="0" w:color="auto"/>
                    <w:bottom w:val="none" w:sz="0" w:space="0" w:color="auto"/>
                    <w:right w:val="none" w:sz="0" w:space="0" w:color="auto"/>
                  </w:divBdr>
                </w:div>
                <w:div w:id="808204227">
                  <w:marLeft w:val="0"/>
                  <w:marRight w:val="0"/>
                  <w:marTop w:val="188"/>
                  <w:marBottom w:val="250"/>
                  <w:divBdr>
                    <w:top w:val="none" w:sz="0" w:space="0" w:color="auto"/>
                    <w:left w:val="none" w:sz="0" w:space="0" w:color="auto"/>
                    <w:bottom w:val="none" w:sz="0" w:space="0" w:color="auto"/>
                    <w:right w:val="none" w:sz="0" w:space="0" w:color="auto"/>
                  </w:divBdr>
                </w:div>
              </w:divsChild>
            </w:div>
          </w:divsChild>
        </w:div>
      </w:divsChild>
    </w:div>
    <w:div w:id="1966963376">
      <w:bodyDiv w:val="1"/>
      <w:marLeft w:val="0"/>
      <w:marRight w:val="0"/>
      <w:marTop w:val="0"/>
      <w:marBottom w:val="0"/>
      <w:divBdr>
        <w:top w:val="none" w:sz="0" w:space="0" w:color="auto"/>
        <w:left w:val="none" w:sz="0" w:space="0" w:color="auto"/>
        <w:bottom w:val="none" w:sz="0" w:space="0" w:color="auto"/>
        <w:right w:val="none" w:sz="0" w:space="0" w:color="auto"/>
      </w:divBdr>
    </w:div>
    <w:div w:id="2033609878">
      <w:marLeft w:val="0"/>
      <w:marRight w:val="0"/>
      <w:marTop w:val="0"/>
      <w:marBottom w:val="0"/>
      <w:divBdr>
        <w:top w:val="none" w:sz="0" w:space="0" w:color="auto"/>
        <w:left w:val="none" w:sz="0" w:space="0" w:color="auto"/>
        <w:bottom w:val="none" w:sz="0" w:space="0" w:color="auto"/>
        <w:right w:val="none" w:sz="0" w:space="0" w:color="auto"/>
      </w:divBdr>
    </w:div>
    <w:div w:id="20364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17095-2C00-43C8-986F-D0FFA1CB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Светлана Михайловна</dc:creator>
  <cp:lastModifiedBy>aab</cp:lastModifiedBy>
  <cp:revision>2</cp:revision>
  <cp:lastPrinted>2018-04-12T06:46:00Z</cp:lastPrinted>
  <dcterms:created xsi:type="dcterms:W3CDTF">2020-07-29T09:03:00Z</dcterms:created>
  <dcterms:modified xsi:type="dcterms:W3CDTF">2020-07-29T09:03:00Z</dcterms:modified>
</cp:coreProperties>
</file>